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7F0F" w14:textId="77777777" w:rsidR="004337A8" w:rsidRDefault="00D44D32" w:rsidP="00624AA4">
      <w:pPr>
        <w:pStyle w:val="NoSpacing"/>
        <w:rPr>
          <w:rFonts w:ascii="Aptos" w:eastAsia="Times New Roman" w:hAnsi="Aptos" w:cstheme="majorHAnsi"/>
          <w:lang w:eastAsia="en-GB"/>
          <w14:ligatures w14:val="none"/>
        </w:rPr>
      </w:pPr>
      <w:r w:rsidRPr="00624AA4">
        <w:rPr>
          <w:rFonts w:ascii="Aptos" w:eastAsia="Times New Roman" w:hAnsi="Aptos" w:cstheme="majorHAnsi"/>
          <w:lang w:eastAsia="en-GB"/>
          <w14:ligatures w14:val="none"/>
        </w:rPr>
        <w:t xml:space="preserve">Medical </w:t>
      </w:r>
      <w:r w:rsidR="00445B56" w:rsidRPr="00624AA4">
        <w:rPr>
          <w:rFonts w:ascii="Aptos" w:eastAsia="Times New Roman" w:hAnsi="Aptos" w:cstheme="majorHAnsi"/>
          <w:lang w:eastAsia="en-GB"/>
          <w14:ligatures w14:val="none"/>
        </w:rPr>
        <w:t>Receptionist</w:t>
      </w:r>
      <w:r w:rsidRPr="00624AA4">
        <w:rPr>
          <w:rFonts w:ascii="Aptos" w:eastAsia="Times New Roman" w:hAnsi="Aptos" w:cstheme="majorHAnsi"/>
          <w:lang w:eastAsia="en-GB"/>
          <w14:ligatures w14:val="none"/>
        </w:rPr>
        <w:t xml:space="preserve"> </w:t>
      </w:r>
    </w:p>
    <w:p w14:paraId="2A9BCCA9" w14:textId="14CF27E9" w:rsidR="00484844" w:rsidRDefault="00D31575" w:rsidP="00624AA4">
      <w:pPr>
        <w:pStyle w:val="NoSpacing"/>
        <w:rPr>
          <w:rFonts w:ascii="Aptos" w:hAnsi="Aptos" w:cstheme="minorHAnsi"/>
          <w:shd w:val="clear" w:color="auto" w:fill="FFFFFF"/>
        </w:rPr>
      </w:pPr>
      <w:r w:rsidRPr="00624AA4">
        <w:rPr>
          <w:rFonts w:ascii="Aptos" w:hAnsi="Aptos" w:cstheme="minorHAnsi"/>
          <w:shd w:val="clear" w:color="auto" w:fill="FFFFFF"/>
        </w:rPr>
        <w:t xml:space="preserve">Do you have </w:t>
      </w:r>
      <w:r w:rsidR="004A5723" w:rsidRPr="00624AA4">
        <w:rPr>
          <w:rFonts w:ascii="Aptos" w:hAnsi="Aptos" w:cstheme="minorHAnsi"/>
          <w:shd w:val="clear" w:color="auto" w:fill="FFFFFF"/>
        </w:rPr>
        <w:t xml:space="preserve">customer service and administration experience? </w:t>
      </w:r>
      <w:r w:rsidR="00BB5823" w:rsidRPr="00624AA4">
        <w:rPr>
          <w:rFonts w:ascii="Aptos" w:hAnsi="Aptos" w:cstheme="minorHAnsi"/>
          <w:shd w:val="clear" w:color="auto" w:fill="FFFFFF"/>
        </w:rPr>
        <w:t xml:space="preserve">We are looking for a Medical Receptionist who will </w:t>
      </w:r>
      <w:r w:rsidR="008640EA" w:rsidRPr="00624AA4">
        <w:rPr>
          <w:rFonts w:ascii="Aptos" w:hAnsi="Aptos" w:cstheme="minorHAnsi"/>
          <w:shd w:val="clear" w:color="auto" w:fill="FFFFFF"/>
        </w:rPr>
        <w:t xml:space="preserve">provide the first point of contact </w:t>
      </w:r>
      <w:r w:rsidR="008D1622" w:rsidRPr="00624AA4">
        <w:rPr>
          <w:rFonts w:ascii="Aptos" w:hAnsi="Aptos" w:cstheme="minorHAnsi"/>
          <w:shd w:val="clear" w:color="auto" w:fill="FFFFFF"/>
        </w:rPr>
        <w:t>for our patients and visitors</w:t>
      </w:r>
      <w:r w:rsidR="00F75825" w:rsidRPr="00624AA4">
        <w:rPr>
          <w:rFonts w:ascii="Aptos" w:hAnsi="Aptos" w:cstheme="minorHAnsi"/>
          <w:shd w:val="clear" w:color="auto" w:fill="FFFFFF"/>
        </w:rPr>
        <w:t>.</w:t>
      </w:r>
      <w:r w:rsidR="003340EE" w:rsidRPr="00624AA4">
        <w:rPr>
          <w:rFonts w:ascii="Aptos" w:hAnsi="Aptos" w:cstheme="minorHAnsi"/>
          <w:shd w:val="clear" w:color="auto" w:fill="FFFFFF"/>
        </w:rPr>
        <w:t> </w:t>
      </w:r>
      <w:r w:rsidR="00512DCA" w:rsidRPr="00624AA4">
        <w:rPr>
          <w:rFonts w:ascii="Aptos" w:hAnsi="Aptos" w:cstheme="minorHAnsi"/>
          <w:shd w:val="clear" w:color="auto" w:fill="FFFFFF"/>
        </w:rPr>
        <w:t>You wi</w:t>
      </w:r>
      <w:r w:rsidR="00592E0A" w:rsidRPr="00624AA4">
        <w:rPr>
          <w:rFonts w:ascii="Aptos" w:hAnsi="Aptos" w:cstheme="minorHAnsi"/>
          <w:shd w:val="clear" w:color="auto" w:fill="FFFFFF"/>
        </w:rPr>
        <w:t>ll</w:t>
      </w:r>
      <w:r w:rsidR="004E46C1" w:rsidRPr="00624AA4">
        <w:rPr>
          <w:rFonts w:ascii="Aptos" w:hAnsi="Aptos" w:cstheme="minorHAnsi"/>
          <w:shd w:val="clear" w:color="auto" w:fill="FFFFFF"/>
        </w:rPr>
        <w:t xml:space="preserve"> liaise patients, staff, healthc</w:t>
      </w:r>
      <w:r w:rsidR="00014714" w:rsidRPr="00624AA4">
        <w:rPr>
          <w:rFonts w:ascii="Aptos" w:hAnsi="Aptos" w:cstheme="minorHAnsi"/>
          <w:shd w:val="clear" w:color="auto" w:fill="FFFFFF"/>
        </w:rPr>
        <w:t xml:space="preserve">are professionals and outside agencies in a </w:t>
      </w:r>
      <w:r w:rsidR="00592E0A" w:rsidRPr="00624AA4">
        <w:rPr>
          <w:rFonts w:ascii="Aptos" w:hAnsi="Aptos" w:cstheme="minorHAnsi"/>
          <w:shd w:val="clear" w:color="auto" w:fill="FFFFFF"/>
        </w:rPr>
        <w:t>professional, calm</w:t>
      </w:r>
      <w:r w:rsidR="004E46C1" w:rsidRPr="00624AA4">
        <w:rPr>
          <w:rFonts w:ascii="Aptos" w:hAnsi="Aptos" w:cstheme="minorHAnsi"/>
          <w:shd w:val="clear" w:color="auto" w:fill="FFFFFF"/>
        </w:rPr>
        <w:t xml:space="preserve"> and </w:t>
      </w:r>
      <w:r w:rsidR="00014714" w:rsidRPr="00624AA4">
        <w:rPr>
          <w:rFonts w:ascii="Aptos" w:hAnsi="Aptos" w:cstheme="minorHAnsi"/>
          <w:shd w:val="clear" w:color="auto" w:fill="FFFFFF"/>
        </w:rPr>
        <w:t>approachable</w:t>
      </w:r>
      <w:r w:rsidR="004E46C1" w:rsidRPr="00624AA4">
        <w:rPr>
          <w:rFonts w:ascii="Aptos" w:hAnsi="Aptos" w:cstheme="minorHAnsi"/>
          <w:shd w:val="clear" w:color="auto" w:fill="FFFFFF"/>
        </w:rPr>
        <w:t xml:space="preserve"> manner</w:t>
      </w:r>
      <w:r w:rsidR="00014714" w:rsidRPr="00624AA4">
        <w:rPr>
          <w:rFonts w:ascii="Aptos" w:hAnsi="Aptos" w:cstheme="minorHAnsi"/>
          <w:shd w:val="clear" w:color="auto" w:fill="FFFFFF"/>
        </w:rPr>
        <w:t>.</w:t>
      </w:r>
    </w:p>
    <w:p w14:paraId="70672C36" w14:textId="77777777" w:rsidR="004337A8" w:rsidRPr="00624AA4" w:rsidRDefault="004337A8" w:rsidP="00624AA4">
      <w:pPr>
        <w:pStyle w:val="NoSpacing"/>
        <w:rPr>
          <w:rFonts w:ascii="Aptos" w:hAnsi="Aptos" w:cstheme="minorHAnsi"/>
          <w:shd w:val="clear" w:color="auto" w:fill="FFFFFF"/>
        </w:rPr>
      </w:pPr>
    </w:p>
    <w:p w14:paraId="6F9675AC" w14:textId="77777777" w:rsidR="004337A8" w:rsidRDefault="00541190" w:rsidP="00624AA4">
      <w:pPr>
        <w:pStyle w:val="NoSpacing"/>
        <w:rPr>
          <w:rFonts w:ascii="Aptos" w:hAnsi="Aptos" w:cstheme="minorHAnsi"/>
          <w:shd w:val="clear" w:color="auto" w:fill="FFFFFF"/>
        </w:rPr>
      </w:pPr>
      <w:r w:rsidRPr="00624AA4">
        <w:rPr>
          <w:rFonts w:ascii="Aptos" w:hAnsi="Aptos" w:cstheme="minorHAnsi"/>
          <w:shd w:val="clear" w:color="auto" w:fill="FFFFFF"/>
        </w:rPr>
        <w:t>Salary:</w:t>
      </w:r>
      <w:r w:rsidR="009C3BC5" w:rsidRPr="00624AA4">
        <w:rPr>
          <w:rFonts w:ascii="Aptos" w:hAnsi="Aptos" w:cstheme="minorHAnsi"/>
          <w:shd w:val="clear" w:color="auto" w:fill="FFFFFF"/>
        </w:rPr>
        <w:t xml:space="preserve"> £</w:t>
      </w:r>
      <w:r w:rsidR="007841FD" w:rsidRPr="00624AA4">
        <w:rPr>
          <w:rFonts w:ascii="Aptos" w:hAnsi="Aptos" w:cstheme="minorHAnsi"/>
          <w:shd w:val="clear" w:color="auto" w:fill="FFFFFF"/>
        </w:rPr>
        <w:t xml:space="preserve">24,367.00 pro rata </w:t>
      </w:r>
    </w:p>
    <w:p w14:paraId="470A5954" w14:textId="7B438D24" w:rsidR="004337A8" w:rsidRDefault="00541190" w:rsidP="00624AA4">
      <w:pPr>
        <w:pStyle w:val="NoSpacing"/>
        <w:rPr>
          <w:rFonts w:ascii="Aptos" w:hAnsi="Aptos" w:cstheme="minorHAnsi"/>
          <w:shd w:val="clear" w:color="auto" w:fill="FFFFFF"/>
        </w:rPr>
      </w:pPr>
      <w:r w:rsidRPr="00624AA4">
        <w:rPr>
          <w:rFonts w:ascii="Aptos" w:hAnsi="Aptos" w:cstheme="minorHAnsi"/>
          <w:shd w:val="clear" w:color="auto" w:fill="FFFFFF"/>
        </w:rPr>
        <w:t>Location:</w:t>
      </w:r>
      <w:r w:rsidR="004337A8">
        <w:rPr>
          <w:rFonts w:ascii="Aptos" w:hAnsi="Aptos" w:cstheme="minorHAnsi"/>
          <w:shd w:val="clear" w:color="auto" w:fill="FFFFFF"/>
        </w:rPr>
        <w:t xml:space="preserve"> Primary Care Hub &amp; GP Practices</w:t>
      </w:r>
    </w:p>
    <w:p w14:paraId="6D64F658" w14:textId="77777777" w:rsidR="00DF5525" w:rsidRDefault="00DF5525" w:rsidP="00DF5525">
      <w:pPr>
        <w:pStyle w:val="NoSpacing"/>
        <w:rPr>
          <w:rFonts w:ascii="Aptos" w:hAnsi="Aptos" w:cstheme="minorHAnsi"/>
          <w:shd w:val="clear" w:color="auto" w:fill="FFFFFF"/>
        </w:rPr>
      </w:pPr>
      <w:r w:rsidRPr="00624AA4">
        <w:rPr>
          <w:rFonts w:ascii="Aptos" w:hAnsi="Aptos" w:cstheme="minorHAnsi"/>
          <w:shd w:val="clear" w:color="auto" w:fill="FFFFFF"/>
        </w:rPr>
        <w:t>Contract: Permanent</w:t>
      </w:r>
    </w:p>
    <w:p w14:paraId="1D26D99F" w14:textId="77777777" w:rsidR="004337A8" w:rsidRDefault="003A46A8" w:rsidP="00624AA4">
      <w:pPr>
        <w:pStyle w:val="NoSpacing"/>
        <w:rPr>
          <w:rFonts w:ascii="Aptos" w:hAnsi="Aptos" w:cstheme="minorHAnsi"/>
          <w:shd w:val="clear" w:color="auto" w:fill="FFFFFF"/>
        </w:rPr>
      </w:pPr>
      <w:r w:rsidRPr="00624AA4">
        <w:rPr>
          <w:rFonts w:ascii="Aptos" w:hAnsi="Aptos" w:cstheme="minorHAnsi"/>
          <w:shd w:val="clear" w:color="auto" w:fill="FFFFFF"/>
        </w:rPr>
        <w:t>Hours:</w:t>
      </w:r>
      <w:r w:rsidR="00F6660F" w:rsidRPr="00624AA4">
        <w:rPr>
          <w:rFonts w:ascii="Aptos" w:hAnsi="Aptos" w:cstheme="minorHAnsi"/>
          <w:shd w:val="clear" w:color="auto" w:fill="FFFFFF"/>
        </w:rPr>
        <w:t xml:space="preserve"> Various shift patterns and hours </w:t>
      </w:r>
      <w:r w:rsidR="009472FE" w:rsidRPr="00624AA4">
        <w:rPr>
          <w:rFonts w:ascii="Aptos" w:hAnsi="Aptos" w:cstheme="minorHAnsi"/>
          <w:shd w:val="clear" w:color="auto" w:fill="FFFFFF"/>
        </w:rPr>
        <w:t xml:space="preserve">available </w:t>
      </w:r>
      <w:r w:rsidR="00F6660F" w:rsidRPr="00624AA4">
        <w:rPr>
          <w:rFonts w:ascii="Aptos" w:hAnsi="Aptos" w:cstheme="minorHAnsi"/>
          <w:shd w:val="clear" w:color="auto" w:fill="FFFFFF"/>
        </w:rPr>
        <w:t xml:space="preserve">within our opening hours of </w:t>
      </w:r>
      <w:r w:rsidR="00135925" w:rsidRPr="00624AA4">
        <w:rPr>
          <w:rFonts w:ascii="Aptos" w:hAnsi="Aptos" w:cstheme="minorHAnsi"/>
          <w:shd w:val="clear" w:color="auto" w:fill="FFFFFF"/>
        </w:rPr>
        <w:t xml:space="preserve">Monday – Friday </w:t>
      </w:r>
      <w:r w:rsidR="009472FE" w:rsidRPr="00624AA4">
        <w:rPr>
          <w:rFonts w:ascii="Aptos" w:hAnsi="Aptos" w:cstheme="minorHAnsi"/>
          <w:shd w:val="clear" w:color="auto" w:fill="FFFFFF"/>
        </w:rPr>
        <w:t>07:45 – 18:30</w:t>
      </w:r>
    </w:p>
    <w:p w14:paraId="5D25B5CE" w14:textId="77777777" w:rsidR="004337A8" w:rsidRDefault="004337A8" w:rsidP="00624AA4">
      <w:pPr>
        <w:pStyle w:val="NoSpacing"/>
        <w:rPr>
          <w:rFonts w:ascii="Aptos" w:hAnsi="Aptos" w:cstheme="minorHAnsi"/>
          <w:shd w:val="clear" w:color="auto" w:fill="FFFFFF"/>
        </w:rPr>
      </w:pPr>
    </w:p>
    <w:p w14:paraId="7D4B1FCE" w14:textId="77777777" w:rsidR="004337A8" w:rsidRDefault="0024484C"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What will you be doing</w:t>
      </w:r>
    </w:p>
    <w:p w14:paraId="77FC14B8" w14:textId="3081C40E" w:rsidR="005C78EB" w:rsidRPr="00624AA4" w:rsidRDefault="005C78EB"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Open premises and complete security checks, ensure all clinical rooms are prepared at the beginning and end of each day and perform the closure procedure to set alarms and lock premises (as and when required)</w:t>
      </w:r>
    </w:p>
    <w:p w14:paraId="44ED4B9E" w14:textId="1CED9967" w:rsidR="003910B7" w:rsidRPr="00624AA4" w:rsidRDefault="00B8376D" w:rsidP="00624AA4">
      <w:pPr>
        <w:pStyle w:val="NoSpacing"/>
        <w:rPr>
          <w:rFonts w:ascii="Aptos" w:hAnsi="Aptos" w:cstheme="minorHAnsi"/>
          <w:shd w:val="clear" w:color="auto" w:fill="FFFFFF"/>
        </w:rPr>
      </w:pPr>
      <w:r w:rsidRPr="00624AA4">
        <w:rPr>
          <w:rFonts w:ascii="Aptos" w:hAnsi="Aptos" w:cstheme="minorHAnsi"/>
          <w:shd w:val="clear" w:color="auto" w:fill="FFFFFF"/>
        </w:rPr>
        <w:t xml:space="preserve">Ensure all patients and visitors </w:t>
      </w:r>
      <w:r w:rsidR="00EB6DFB" w:rsidRPr="00624AA4">
        <w:rPr>
          <w:rFonts w:ascii="Aptos" w:hAnsi="Aptos" w:cstheme="minorHAnsi"/>
          <w:shd w:val="clear" w:color="auto" w:fill="FFFFFF"/>
        </w:rPr>
        <w:t>are greeted professionally and politely, logging their arrival into the system.</w:t>
      </w:r>
    </w:p>
    <w:p w14:paraId="3F7E0ACA" w14:textId="046A8B3C" w:rsidR="00E63099" w:rsidRPr="00624AA4" w:rsidRDefault="00A20108" w:rsidP="00624AA4">
      <w:pPr>
        <w:pStyle w:val="NoSpacing"/>
        <w:rPr>
          <w:rFonts w:ascii="Aptos" w:hAnsi="Aptos" w:cstheme="minorHAnsi"/>
          <w:shd w:val="clear" w:color="auto" w:fill="FFFFFF"/>
        </w:rPr>
      </w:pPr>
      <w:r w:rsidRPr="00624AA4">
        <w:rPr>
          <w:rFonts w:ascii="Aptos" w:hAnsi="Aptos" w:cstheme="minorHAnsi"/>
          <w:shd w:val="clear" w:color="auto" w:fill="FFFFFF"/>
        </w:rPr>
        <w:t xml:space="preserve">Support patients </w:t>
      </w:r>
      <w:r w:rsidR="00B555CB" w:rsidRPr="00624AA4">
        <w:rPr>
          <w:rFonts w:ascii="Aptos" w:hAnsi="Aptos" w:cstheme="minorHAnsi"/>
          <w:shd w:val="clear" w:color="auto" w:fill="FFFFFF"/>
        </w:rPr>
        <w:t xml:space="preserve">who have concerns or require assistance </w:t>
      </w:r>
      <w:r w:rsidR="00E63099" w:rsidRPr="00624AA4">
        <w:rPr>
          <w:rFonts w:ascii="Aptos" w:hAnsi="Aptos" w:cstheme="minorHAnsi"/>
          <w:shd w:val="clear" w:color="auto" w:fill="FFFFFF"/>
        </w:rPr>
        <w:t>with a positive and flexible approach.</w:t>
      </w:r>
    </w:p>
    <w:p w14:paraId="17E6A010" w14:textId="58AEE2B7" w:rsidR="00C247EA" w:rsidRPr="00624AA4" w:rsidRDefault="00C247EA"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 xml:space="preserve">Ensure that all patients and visitors at reception are greeted </w:t>
      </w:r>
      <w:proofErr w:type="gramStart"/>
      <w:r w:rsidRPr="00624AA4">
        <w:rPr>
          <w:rFonts w:ascii="Aptos" w:hAnsi="Aptos" w:cstheme="minorHAnsi"/>
          <w:shd w:val="clear" w:color="auto" w:fill="FFFFFF"/>
          <w:lang w:val="en-US"/>
        </w:rPr>
        <w:t>professionally</w:t>
      </w:r>
      <w:proofErr w:type="gramEnd"/>
      <w:r w:rsidRPr="00624AA4">
        <w:rPr>
          <w:rFonts w:ascii="Aptos" w:hAnsi="Aptos" w:cstheme="minorHAnsi"/>
          <w:shd w:val="clear" w:color="auto" w:fill="FFFFFF"/>
          <w:lang w:val="en-US"/>
        </w:rPr>
        <w:t xml:space="preserve"> </w:t>
      </w:r>
      <w:r w:rsidR="00AE3B30" w:rsidRPr="00624AA4">
        <w:rPr>
          <w:rFonts w:ascii="Aptos" w:hAnsi="Aptos" w:cstheme="minorHAnsi"/>
          <w:shd w:val="clear" w:color="auto" w:fill="FFFFFF"/>
          <w:lang w:val="en-US"/>
        </w:rPr>
        <w:t>t</w:t>
      </w:r>
      <w:r w:rsidRPr="00624AA4">
        <w:rPr>
          <w:rFonts w:ascii="Aptos" w:hAnsi="Aptos" w:cstheme="minorHAnsi"/>
          <w:shd w:val="clear" w:color="auto" w:fill="FFFFFF"/>
          <w:lang w:val="en-US"/>
        </w:rPr>
        <w:t xml:space="preserve">heir arrival </w:t>
      </w:r>
      <w:r w:rsidR="00AE3B30" w:rsidRPr="00624AA4">
        <w:rPr>
          <w:rFonts w:ascii="Aptos" w:hAnsi="Aptos" w:cstheme="minorHAnsi"/>
          <w:shd w:val="clear" w:color="auto" w:fill="FFFFFF"/>
          <w:lang w:val="en-US"/>
        </w:rPr>
        <w:t xml:space="preserve">is logged </w:t>
      </w:r>
      <w:r w:rsidRPr="00624AA4">
        <w:rPr>
          <w:rFonts w:ascii="Aptos" w:hAnsi="Aptos" w:cstheme="minorHAnsi"/>
          <w:shd w:val="clear" w:color="auto" w:fill="FFFFFF"/>
          <w:lang w:val="en-US"/>
        </w:rPr>
        <w:t>into the clinical computer system to record attendance</w:t>
      </w:r>
      <w:r w:rsidR="00CC069C" w:rsidRPr="00624AA4">
        <w:rPr>
          <w:rFonts w:ascii="Aptos" w:hAnsi="Aptos" w:cstheme="minorHAnsi"/>
          <w:shd w:val="clear" w:color="auto" w:fill="FFFFFF"/>
          <w:lang w:val="en-US"/>
        </w:rPr>
        <w:t xml:space="preserve">. </w:t>
      </w:r>
    </w:p>
    <w:p w14:paraId="2CF9AFB9" w14:textId="1FF3D45F" w:rsidR="00712C1A" w:rsidRPr="00624AA4" w:rsidRDefault="00712C1A"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Manage patient records, facilitate patient records</w:t>
      </w:r>
      <w:r w:rsidR="000A5857" w:rsidRPr="00624AA4">
        <w:rPr>
          <w:rFonts w:ascii="Aptos" w:hAnsi="Aptos" w:cstheme="minorHAnsi"/>
          <w:shd w:val="clear" w:color="auto" w:fill="FFFFFF"/>
          <w:lang w:val="en-US"/>
        </w:rPr>
        <w:t xml:space="preserve">, action requests for </w:t>
      </w:r>
      <w:r w:rsidR="00435A69" w:rsidRPr="00624AA4">
        <w:rPr>
          <w:rFonts w:ascii="Aptos" w:hAnsi="Aptos" w:cstheme="minorHAnsi"/>
          <w:shd w:val="clear" w:color="auto" w:fill="FFFFFF"/>
          <w:lang w:val="en-US"/>
        </w:rPr>
        <w:t xml:space="preserve">prescriptions and manage all incoming mail to </w:t>
      </w:r>
      <w:proofErr w:type="gramStart"/>
      <w:r w:rsidR="00435A69" w:rsidRPr="00624AA4">
        <w:rPr>
          <w:rFonts w:ascii="Aptos" w:hAnsi="Aptos" w:cstheme="minorHAnsi"/>
          <w:shd w:val="clear" w:color="auto" w:fill="FFFFFF"/>
          <w:lang w:val="en-US"/>
        </w:rPr>
        <w:t>the practice</w:t>
      </w:r>
      <w:proofErr w:type="gramEnd"/>
      <w:r w:rsidR="00435A69" w:rsidRPr="00624AA4">
        <w:rPr>
          <w:rFonts w:ascii="Aptos" w:hAnsi="Aptos" w:cstheme="minorHAnsi"/>
          <w:shd w:val="clear" w:color="auto" w:fill="FFFFFF"/>
          <w:lang w:val="en-US"/>
        </w:rPr>
        <w:t xml:space="preserve">, using the </w:t>
      </w:r>
      <w:r w:rsidR="003A46A8" w:rsidRPr="00624AA4">
        <w:rPr>
          <w:rFonts w:ascii="Aptos" w:hAnsi="Aptos" w:cstheme="minorHAnsi"/>
          <w:shd w:val="clear" w:color="auto" w:fill="FFFFFF"/>
          <w:lang w:val="en-US"/>
        </w:rPr>
        <w:t>clinical</w:t>
      </w:r>
      <w:r w:rsidR="00435A69" w:rsidRPr="00624AA4">
        <w:rPr>
          <w:rFonts w:ascii="Aptos" w:hAnsi="Aptos" w:cstheme="minorHAnsi"/>
          <w:shd w:val="clear" w:color="auto" w:fill="FFFFFF"/>
          <w:lang w:val="en-US"/>
        </w:rPr>
        <w:t xml:space="preserve"> systems. </w:t>
      </w:r>
    </w:p>
    <w:p w14:paraId="6F008FB6" w14:textId="77777777" w:rsidR="00D954E7" w:rsidRPr="00624AA4" w:rsidRDefault="00CC5A6C"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Assist and direct patients in assessing the appro</w:t>
      </w:r>
      <w:r w:rsidR="00D954E7" w:rsidRPr="00624AA4">
        <w:rPr>
          <w:rFonts w:ascii="Aptos" w:hAnsi="Aptos" w:cstheme="minorHAnsi"/>
          <w:shd w:val="clear" w:color="auto" w:fill="FFFFFF"/>
          <w:lang w:val="en-US"/>
        </w:rPr>
        <w:t xml:space="preserve">priate service and/or healthcare </w:t>
      </w:r>
      <w:proofErr w:type="gramStart"/>
      <w:r w:rsidR="00D954E7" w:rsidRPr="00624AA4">
        <w:rPr>
          <w:rFonts w:ascii="Aptos" w:hAnsi="Aptos" w:cstheme="minorHAnsi"/>
          <w:shd w:val="clear" w:color="auto" w:fill="FFFFFF"/>
          <w:lang w:val="en-US"/>
        </w:rPr>
        <w:t>professional</w:t>
      </w:r>
      <w:proofErr w:type="gramEnd"/>
      <w:r w:rsidR="00D954E7" w:rsidRPr="00624AA4">
        <w:rPr>
          <w:rFonts w:ascii="Aptos" w:hAnsi="Aptos" w:cstheme="minorHAnsi"/>
          <w:shd w:val="clear" w:color="auto" w:fill="FFFFFF"/>
          <w:lang w:val="en-US"/>
        </w:rPr>
        <w:t xml:space="preserve"> in a courteous and efficient way.</w:t>
      </w:r>
    </w:p>
    <w:p w14:paraId="7E518E38" w14:textId="77777777" w:rsidR="00C247EA" w:rsidRPr="00624AA4" w:rsidRDefault="00C247EA"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Provide operational support to the onsite clinical team</w:t>
      </w:r>
    </w:p>
    <w:p w14:paraId="0F38E62D" w14:textId="2E4EFC05" w:rsidR="00FE6016" w:rsidRPr="00624AA4" w:rsidRDefault="003A46A8"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Assist</w:t>
      </w:r>
      <w:r w:rsidR="00FE6016" w:rsidRPr="00624AA4">
        <w:rPr>
          <w:rFonts w:ascii="Aptos" w:hAnsi="Aptos" w:cstheme="minorHAnsi"/>
          <w:shd w:val="clear" w:color="auto" w:fill="FFFFFF"/>
          <w:lang w:val="en-US"/>
        </w:rPr>
        <w:t xml:space="preserve"> and direct patients in accessing the appropriate service and/or healthcare professional in a courteou</w:t>
      </w:r>
      <w:r w:rsidRPr="00624AA4">
        <w:rPr>
          <w:rFonts w:ascii="Aptos" w:hAnsi="Aptos" w:cstheme="minorHAnsi"/>
          <w:shd w:val="clear" w:color="auto" w:fill="FFFFFF"/>
          <w:lang w:val="en-US"/>
        </w:rPr>
        <w:t xml:space="preserve">s and efficient way. </w:t>
      </w:r>
    </w:p>
    <w:p w14:paraId="6FEE2970" w14:textId="77777777" w:rsidR="00C247EA" w:rsidRPr="00624AA4" w:rsidRDefault="00C247EA"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Ensure all relevant information is communicated to incoming staff through a robust handover.</w:t>
      </w:r>
    </w:p>
    <w:p w14:paraId="2CF09E75" w14:textId="77777777" w:rsidR="0053441F" w:rsidRDefault="003F236D" w:rsidP="00624AA4">
      <w:pPr>
        <w:pStyle w:val="NoSpacing"/>
        <w:rPr>
          <w:rFonts w:ascii="Aptos" w:hAnsi="Aptos" w:cstheme="minorHAnsi"/>
          <w:shd w:val="clear" w:color="auto" w:fill="FFFFFF"/>
          <w:lang w:val="en-US"/>
        </w:rPr>
      </w:pPr>
      <w:r w:rsidRPr="00624AA4">
        <w:rPr>
          <w:rFonts w:ascii="Aptos" w:hAnsi="Aptos" w:cstheme="minorHAnsi"/>
          <w:shd w:val="clear" w:color="auto" w:fill="FFFFFF"/>
          <w:lang w:val="en-US"/>
        </w:rPr>
        <w:t>Main</w:t>
      </w:r>
      <w:r w:rsidR="00633DC0" w:rsidRPr="00624AA4">
        <w:rPr>
          <w:rFonts w:ascii="Aptos" w:hAnsi="Aptos" w:cstheme="minorHAnsi"/>
          <w:shd w:val="clear" w:color="auto" w:fill="FFFFFF"/>
          <w:lang w:val="en-US"/>
        </w:rPr>
        <w:t xml:space="preserve">tain a professional and empathetic manner with patients, especially those who are vulnerable. </w:t>
      </w:r>
      <w:r w:rsidR="00826A0E" w:rsidRPr="00624AA4">
        <w:rPr>
          <w:rFonts w:ascii="Aptos" w:hAnsi="Aptos" w:cstheme="minorHAnsi"/>
          <w:shd w:val="clear" w:color="auto" w:fill="FFFFFF"/>
          <w:lang w:val="en-US"/>
        </w:rPr>
        <w:t xml:space="preserve">Respecting the rights for </w:t>
      </w:r>
      <w:r w:rsidR="00D90C5A" w:rsidRPr="00624AA4">
        <w:rPr>
          <w:rFonts w:ascii="Aptos" w:hAnsi="Aptos" w:cstheme="minorHAnsi"/>
          <w:shd w:val="clear" w:color="auto" w:fill="FFFFFF"/>
          <w:lang w:val="en-US"/>
        </w:rPr>
        <w:t xml:space="preserve">confidence, </w:t>
      </w:r>
      <w:r w:rsidR="00826A0E" w:rsidRPr="00624AA4">
        <w:rPr>
          <w:rFonts w:ascii="Aptos" w:hAnsi="Aptos" w:cstheme="minorHAnsi"/>
          <w:shd w:val="clear" w:color="auto" w:fill="FFFFFF"/>
          <w:lang w:val="en-US"/>
        </w:rPr>
        <w:t>privacy, dignity and needs of the patient and colleagues, contributing to a culture of safety and well-being within the practice</w:t>
      </w:r>
      <w:r w:rsidR="0053441F">
        <w:rPr>
          <w:rFonts w:ascii="Aptos" w:hAnsi="Aptos" w:cstheme="minorHAnsi"/>
          <w:shd w:val="clear" w:color="auto" w:fill="FFFFFF"/>
          <w:lang w:val="en-US"/>
        </w:rPr>
        <w:t>.</w:t>
      </w:r>
    </w:p>
    <w:p w14:paraId="44FD1AC4" w14:textId="77777777" w:rsidR="0053441F" w:rsidRDefault="0053441F" w:rsidP="00624AA4">
      <w:pPr>
        <w:pStyle w:val="NoSpacing"/>
        <w:rPr>
          <w:rFonts w:ascii="Aptos" w:hAnsi="Aptos" w:cstheme="minorHAnsi"/>
          <w:shd w:val="clear" w:color="auto" w:fill="FFFFFF"/>
          <w:lang w:val="en-US"/>
        </w:rPr>
      </w:pPr>
    </w:p>
    <w:p w14:paraId="4DEEC193" w14:textId="77777777" w:rsidR="0053441F" w:rsidRDefault="0024484C" w:rsidP="00624AA4">
      <w:pPr>
        <w:pStyle w:val="NoSpacing"/>
        <w:rPr>
          <w:rFonts w:ascii="Aptos" w:hAnsi="Aptos" w:cstheme="minorHAnsi"/>
          <w:shd w:val="clear" w:color="auto" w:fill="FFFFFF"/>
        </w:rPr>
      </w:pPr>
      <w:r w:rsidRPr="00624AA4">
        <w:rPr>
          <w:rFonts w:ascii="Aptos" w:hAnsi="Aptos" w:cstheme="minorHAnsi"/>
          <w:shd w:val="clear" w:color="auto" w:fill="FFFFFF"/>
        </w:rPr>
        <w:t xml:space="preserve">What do I need </w:t>
      </w:r>
    </w:p>
    <w:p w14:paraId="18910B63" w14:textId="5E2BB5EA" w:rsidR="00B3166B" w:rsidRPr="00624AA4" w:rsidRDefault="00033E8C" w:rsidP="00624AA4">
      <w:pPr>
        <w:pStyle w:val="NoSpacing"/>
        <w:rPr>
          <w:rFonts w:ascii="Aptos" w:hAnsi="Aptos" w:cstheme="minorHAnsi"/>
          <w:shd w:val="clear" w:color="auto" w:fill="FFFFFF"/>
        </w:rPr>
      </w:pPr>
      <w:r w:rsidRPr="00624AA4">
        <w:rPr>
          <w:rFonts w:ascii="Aptos" w:hAnsi="Aptos" w:cstheme="minorHAnsi"/>
          <w:shd w:val="clear" w:color="auto" w:fill="FFFFFF"/>
        </w:rPr>
        <w:t>E</w:t>
      </w:r>
      <w:r w:rsidR="00B3166B" w:rsidRPr="00624AA4">
        <w:rPr>
          <w:rFonts w:ascii="Aptos" w:hAnsi="Aptos" w:cstheme="minorHAnsi"/>
          <w:shd w:val="clear" w:color="auto" w:fill="FFFFFF"/>
        </w:rPr>
        <w:t xml:space="preserve">xcellent </w:t>
      </w:r>
      <w:r w:rsidR="002408A0" w:rsidRPr="00624AA4">
        <w:rPr>
          <w:rFonts w:ascii="Aptos" w:hAnsi="Aptos" w:cstheme="minorHAnsi"/>
          <w:shd w:val="clear" w:color="auto" w:fill="FFFFFF"/>
        </w:rPr>
        <w:t xml:space="preserve">verbal and written </w:t>
      </w:r>
      <w:r w:rsidR="00B3166B" w:rsidRPr="00624AA4">
        <w:rPr>
          <w:rFonts w:ascii="Aptos" w:hAnsi="Aptos" w:cstheme="minorHAnsi"/>
          <w:shd w:val="clear" w:color="auto" w:fill="FFFFFF"/>
        </w:rPr>
        <w:t xml:space="preserve">communication </w:t>
      </w:r>
      <w:r w:rsidR="002408A0" w:rsidRPr="00624AA4">
        <w:rPr>
          <w:rFonts w:ascii="Aptos" w:hAnsi="Aptos" w:cstheme="minorHAnsi"/>
          <w:shd w:val="clear" w:color="auto" w:fill="FFFFFF"/>
        </w:rPr>
        <w:t>skills.</w:t>
      </w:r>
    </w:p>
    <w:p w14:paraId="0F6EA24B" w14:textId="77777777" w:rsidR="00B3166B" w:rsidRPr="00624AA4" w:rsidRDefault="00B3166B" w:rsidP="00624AA4">
      <w:pPr>
        <w:pStyle w:val="NoSpacing"/>
        <w:rPr>
          <w:rFonts w:ascii="Aptos" w:hAnsi="Aptos" w:cstheme="minorHAnsi"/>
          <w:shd w:val="clear" w:color="auto" w:fill="FFFFFF"/>
        </w:rPr>
      </w:pPr>
      <w:r w:rsidRPr="00624AA4">
        <w:rPr>
          <w:rFonts w:ascii="Aptos" w:hAnsi="Aptos" w:cstheme="minorHAnsi"/>
          <w:shd w:val="clear" w:color="auto" w:fill="FFFFFF"/>
        </w:rPr>
        <w:t>You will work as a team and independently.</w:t>
      </w:r>
    </w:p>
    <w:p w14:paraId="34DDD2B9" w14:textId="77777777" w:rsidR="0053441F" w:rsidRDefault="001D7D4D" w:rsidP="00624AA4">
      <w:pPr>
        <w:pStyle w:val="NoSpacing"/>
        <w:rPr>
          <w:rFonts w:ascii="Aptos" w:hAnsi="Aptos" w:cstheme="minorHAnsi"/>
          <w:shd w:val="clear" w:color="auto" w:fill="FFFFFF"/>
        </w:rPr>
      </w:pPr>
      <w:r w:rsidRPr="00624AA4">
        <w:rPr>
          <w:rFonts w:ascii="Aptos" w:hAnsi="Aptos" w:cstheme="minorHAnsi"/>
          <w:shd w:val="clear" w:color="auto" w:fill="FFFFFF"/>
        </w:rPr>
        <w:t>Good IT skills including all Microsoft package – experience of EMIS is also desirable.</w:t>
      </w:r>
    </w:p>
    <w:p w14:paraId="718FF583" w14:textId="77777777" w:rsidR="0053441F" w:rsidRDefault="0053441F" w:rsidP="00624AA4">
      <w:pPr>
        <w:pStyle w:val="NoSpacing"/>
        <w:rPr>
          <w:rFonts w:ascii="Aptos" w:hAnsi="Aptos" w:cstheme="minorHAnsi"/>
          <w:shd w:val="clear" w:color="auto" w:fill="FFFFFF"/>
        </w:rPr>
      </w:pPr>
    </w:p>
    <w:p w14:paraId="33B79D52" w14:textId="77777777" w:rsidR="0053441F" w:rsidRDefault="00372D5C" w:rsidP="00624AA4">
      <w:pPr>
        <w:pStyle w:val="NoSpacing"/>
        <w:rPr>
          <w:rFonts w:ascii="Aptos" w:hAnsi="Aptos" w:cstheme="minorHAnsi"/>
          <w:shd w:val="clear" w:color="auto" w:fill="FFFFFF"/>
        </w:rPr>
      </w:pPr>
      <w:r w:rsidRPr="00624AA4">
        <w:rPr>
          <w:rFonts w:ascii="Aptos" w:hAnsi="Aptos" w:cstheme="minorHAnsi"/>
          <w:shd w:val="clear" w:color="auto" w:fill="FFFFFF"/>
        </w:rPr>
        <w:t xml:space="preserve">About </w:t>
      </w:r>
      <w:r w:rsidR="00401FC4" w:rsidRPr="00624AA4">
        <w:rPr>
          <w:rFonts w:ascii="Aptos" w:hAnsi="Aptos" w:cstheme="minorHAnsi"/>
          <w:shd w:val="clear" w:color="auto" w:fill="FFFFFF"/>
        </w:rPr>
        <w:t>us</w:t>
      </w:r>
      <w:r w:rsidRPr="00624AA4">
        <w:rPr>
          <w:rFonts w:ascii="Aptos" w:hAnsi="Aptos" w:cstheme="minorHAnsi"/>
          <w:shd w:val="clear" w:color="auto" w:fill="FFFFFF"/>
        </w:rPr>
        <w:t xml:space="preserve"> – </w:t>
      </w:r>
    </w:p>
    <w:p w14:paraId="201B7E3D" w14:textId="77777777" w:rsidR="004A167D" w:rsidRDefault="00372D5C" w:rsidP="00624AA4">
      <w:pPr>
        <w:pStyle w:val="NoSpacing"/>
        <w:rPr>
          <w:rFonts w:ascii="Aptos" w:hAnsi="Aptos"/>
          <w:lang w:eastAsia="en-GB"/>
        </w:rPr>
      </w:pPr>
      <w:r w:rsidRPr="00624AA4">
        <w:rPr>
          <w:rFonts w:ascii="Aptos" w:hAnsi="Aptos"/>
          <w:lang w:eastAsia="en-GB"/>
        </w:rPr>
        <w:t xml:space="preserve">Primary Care 24 (PC24) is a not-for-profit social enterprise established in 1990, delivering NHS contracts exclusively. </w:t>
      </w:r>
      <w:proofErr w:type="gramStart"/>
      <w:r w:rsidRPr="00624AA4">
        <w:rPr>
          <w:rFonts w:ascii="Aptos" w:hAnsi="Aptos"/>
          <w:lang w:eastAsia="en-GB"/>
        </w:rPr>
        <w:t>The majority of</w:t>
      </w:r>
      <w:proofErr w:type="gramEnd"/>
      <w:r w:rsidRPr="00624AA4">
        <w:rPr>
          <w:rFonts w:ascii="Aptos" w:hAnsi="Aptos"/>
          <w:lang w:eastAsia="en-GB"/>
        </w:rPr>
        <w:t xml:space="preserve"> our surplus is reinvested in patients and staff. We believe that primary healthcare should be accessible for everyone and are committed to delivering the best quality care we can, challenging social exclusion and working locally, where and when we can, to support our communities. We combine the best of the NHS with social enterprise innovation, developing solutions for NHS primary care and caring for our clinicians so that they can, in turn, care for our patients.</w:t>
      </w:r>
    </w:p>
    <w:p w14:paraId="3696E57D" w14:textId="77777777" w:rsidR="004A167D" w:rsidRDefault="004A167D" w:rsidP="00624AA4">
      <w:pPr>
        <w:pStyle w:val="NoSpacing"/>
        <w:rPr>
          <w:rFonts w:ascii="Aptos" w:hAnsi="Aptos"/>
          <w:lang w:eastAsia="en-GB"/>
        </w:rPr>
      </w:pPr>
    </w:p>
    <w:p w14:paraId="677E4724" w14:textId="59C6B191" w:rsidR="002D0739" w:rsidRPr="004A167D" w:rsidRDefault="002D0739" w:rsidP="00624AA4">
      <w:pPr>
        <w:pStyle w:val="NoSpacing"/>
        <w:rPr>
          <w:rFonts w:ascii="Aptos" w:hAnsi="Aptos"/>
          <w:lang w:eastAsia="en-GB"/>
        </w:rPr>
      </w:pPr>
      <w:r w:rsidRPr="00624AA4">
        <w:rPr>
          <w:rFonts w:ascii="Aptos" w:eastAsia="Times New Roman" w:hAnsi="Aptos" w:cstheme="minorHAnsi"/>
          <w:lang w:eastAsia="en-GB"/>
          <w14:ligatures w14:val="none"/>
        </w:rPr>
        <w:t>What’s on offer?</w:t>
      </w:r>
    </w:p>
    <w:p w14:paraId="533FE02F" w14:textId="0715F049" w:rsidR="008F73A3" w:rsidRPr="00624AA4" w:rsidRDefault="008F73A3"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 xml:space="preserve">£salary per annum, DOE                    </w:t>
      </w:r>
    </w:p>
    <w:p w14:paraId="3C60A557" w14:textId="77777777" w:rsidR="007F3E09" w:rsidRPr="00624AA4" w:rsidRDefault="007F3E09"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 xml:space="preserve">27 days annual leave (pro rata) – previous NHS service will be </w:t>
      </w:r>
      <w:proofErr w:type="gramStart"/>
      <w:r w:rsidRPr="00624AA4">
        <w:rPr>
          <w:rFonts w:ascii="Aptos" w:eastAsia="Times New Roman" w:hAnsi="Aptos" w:cstheme="minorHAnsi"/>
          <w:lang w:eastAsia="en-GB"/>
          <w14:ligatures w14:val="none"/>
        </w:rPr>
        <w:t>taken into account</w:t>
      </w:r>
      <w:proofErr w:type="gramEnd"/>
      <w:r w:rsidRPr="00624AA4">
        <w:rPr>
          <w:rFonts w:ascii="Aptos" w:eastAsia="Times New Roman" w:hAnsi="Aptos" w:cstheme="minorHAnsi"/>
          <w:lang w:eastAsia="en-GB"/>
          <w14:ligatures w14:val="none"/>
        </w:rPr>
        <w:t>.</w:t>
      </w:r>
    </w:p>
    <w:p w14:paraId="62B3DB56" w14:textId="77777777" w:rsidR="007F3E09" w:rsidRPr="00624AA4" w:rsidRDefault="007F3E09"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lastRenderedPageBreak/>
        <w:t>NHS pension scheme</w:t>
      </w:r>
    </w:p>
    <w:p w14:paraId="28F25F31" w14:textId="77777777" w:rsidR="007F3E09" w:rsidRPr="00624AA4" w:rsidRDefault="007F3E09"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NHS car fleet scheme</w:t>
      </w:r>
    </w:p>
    <w:p w14:paraId="753A9252" w14:textId="77777777" w:rsidR="007F3E09" w:rsidRPr="00624AA4" w:rsidRDefault="007F3E09"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NHS home electronics scheme</w:t>
      </w:r>
    </w:p>
    <w:p w14:paraId="630C447B" w14:textId="77777777" w:rsidR="007F3E09" w:rsidRPr="00624AA4" w:rsidRDefault="007F3E09"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Cycle to work scheme</w:t>
      </w:r>
    </w:p>
    <w:p w14:paraId="68AC03B7" w14:textId="77777777" w:rsidR="007F3E09" w:rsidRPr="00624AA4" w:rsidRDefault="007F3E09" w:rsidP="00624AA4">
      <w:pPr>
        <w:pStyle w:val="NoSpacing"/>
        <w:rPr>
          <w:rFonts w:ascii="Aptos" w:eastAsia="Times New Roman" w:hAnsi="Aptos" w:cstheme="minorHAnsi"/>
          <w:lang w:eastAsia="en-GB"/>
          <w14:ligatures w14:val="none"/>
        </w:rPr>
      </w:pPr>
      <w:r w:rsidRPr="00624AA4">
        <w:rPr>
          <w:rFonts w:ascii="Aptos" w:eastAsia="Times New Roman" w:hAnsi="Aptos" w:cstheme="minorHAnsi"/>
          <w:lang w:eastAsia="en-GB"/>
          <w14:ligatures w14:val="none"/>
        </w:rPr>
        <w:t xml:space="preserve">Eligible to apply for blue light card </w:t>
      </w:r>
    </w:p>
    <w:p w14:paraId="3876E427" w14:textId="77777777" w:rsidR="00FB0D57" w:rsidRPr="00624AA4" w:rsidRDefault="00FB0D57" w:rsidP="00624AA4">
      <w:pPr>
        <w:pStyle w:val="NoSpacing"/>
        <w:rPr>
          <w:rFonts w:ascii="Aptos" w:hAnsi="Aptos"/>
        </w:rPr>
      </w:pPr>
      <w:r w:rsidRPr="00624AA4">
        <w:rPr>
          <w:rFonts w:ascii="Aptos" w:hAnsi="Aptos"/>
        </w:rPr>
        <w:t>Colleague wellbeing package - which includes a doctor line, access to Westfield rewards, wellbeing support and gym discounts.</w:t>
      </w:r>
    </w:p>
    <w:p w14:paraId="767FDDDA" w14:textId="77777777" w:rsidR="004A167D" w:rsidRDefault="007F3E09" w:rsidP="00624AA4">
      <w:pPr>
        <w:pStyle w:val="NoSpacing"/>
        <w:rPr>
          <w:rFonts w:ascii="Aptos" w:hAnsi="Aptos" w:cstheme="minorHAnsi"/>
          <w:shd w:val="clear" w:color="auto" w:fill="FFFFFF"/>
        </w:rPr>
      </w:pPr>
      <w:r w:rsidRPr="00624AA4">
        <w:rPr>
          <w:rFonts w:ascii="Aptos" w:eastAsia="Times New Roman" w:hAnsi="Aptos" w:cstheme="minorHAnsi"/>
          <w:lang w:eastAsia="en-GB"/>
          <w14:ligatures w14:val="none"/>
        </w:rPr>
        <w:t>C</w:t>
      </w:r>
      <w:r w:rsidR="008F73A3" w:rsidRPr="00624AA4">
        <w:rPr>
          <w:rFonts w:ascii="Aptos" w:eastAsia="Times New Roman" w:hAnsi="Aptos" w:cstheme="minorHAnsi"/>
          <w:lang w:eastAsia="en-GB"/>
          <w14:ligatures w14:val="none"/>
        </w:rPr>
        <w:t xml:space="preserve">olleague events  </w:t>
      </w:r>
    </w:p>
    <w:p w14:paraId="14247014" w14:textId="77777777" w:rsidR="004A167D" w:rsidRDefault="004A167D" w:rsidP="00624AA4">
      <w:pPr>
        <w:pStyle w:val="NoSpacing"/>
        <w:rPr>
          <w:rFonts w:ascii="Aptos" w:hAnsi="Aptos" w:cstheme="minorHAnsi"/>
          <w:shd w:val="clear" w:color="auto" w:fill="FFFFFF"/>
        </w:rPr>
      </w:pPr>
    </w:p>
    <w:p w14:paraId="25377E1B" w14:textId="226EEA6F" w:rsidR="00372D5C" w:rsidRPr="00624AA4" w:rsidRDefault="00D155D9" w:rsidP="00624AA4">
      <w:pPr>
        <w:pStyle w:val="NoSpacing"/>
        <w:rPr>
          <w:rFonts w:ascii="Aptos" w:hAnsi="Aptos" w:cstheme="minorHAnsi"/>
          <w:shd w:val="clear" w:color="auto" w:fill="FFFFFF"/>
        </w:rPr>
      </w:pPr>
      <w:r w:rsidRPr="00624AA4">
        <w:rPr>
          <w:rFonts w:ascii="Aptos" w:hAnsi="Aptos" w:cstheme="minorHAnsi"/>
          <w:shd w:val="clear" w:color="auto" w:fill="FFFFFF"/>
        </w:rPr>
        <w:t xml:space="preserve">Come join our proud team </w:t>
      </w:r>
    </w:p>
    <w:p w14:paraId="36D9042C" w14:textId="77777777" w:rsidR="0043150B" w:rsidRPr="00E10216" w:rsidRDefault="0043150B" w:rsidP="00624AA4">
      <w:pPr>
        <w:pStyle w:val="NoSpacing"/>
        <w:rPr>
          <w:rFonts w:ascii="Aptos" w:hAnsi="Aptos" w:cstheme="minorHAnsi"/>
        </w:rPr>
      </w:pPr>
      <w:r w:rsidRPr="00624AA4">
        <w:rPr>
          <w:rFonts w:ascii="Aptos" w:hAnsi="Aptos" w:cstheme="minorHAnsi"/>
        </w:rPr>
        <w:t>This vacancy may close before the closing date if the recruiting manager deems sufficient applications have been received. Therefore, it is advised to complete your application as early as possible to avoid disappointment.</w:t>
      </w:r>
    </w:p>
    <w:p w14:paraId="575D44A5" w14:textId="77777777" w:rsidR="0043150B" w:rsidRPr="00E10216" w:rsidRDefault="0043150B" w:rsidP="00624AA4">
      <w:pPr>
        <w:pStyle w:val="NoSpacing"/>
        <w:rPr>
          <w:rFonts w:ascii="Aptos" w:eastAsia="Times New Roman" w:hAnsi="Aptos" w:cstheme="minorHAnsi"/>
          <w:sz w:val="24"/>
          <w:szCs w:val="24"/>
          <w:lang w:eastAsia="en-GB"/>
          <w14:ligatures w14:val="none"/>
        </w:rPr>
      </w:pPr>
    </w:p>
    <w:sectPr w:rsidR="0043150B" w:rsidRPr="00E10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53D"/>
    <w:multiLevelType w:val="multilevel"/>
    <w:tmpl w:val="8A78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8437C"/>
    <w:multiLevelType w:val="hybridMultilevel"/>
    <w:tmpl w:val="3EF8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5620B"/>
    <w:multiLevelType w:val="hybridMultilevel"/>
    <w:tmpl w:val="2AE02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9364340"/>
    <w:multiLevelType w:val="hybridMultilevel"/>
    <w:tmpl w:val="4066F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C20D17"/>
    <w:multiLevelType w:val="hybridMultilevel"/>
    <w:tmpl w:val="D41A8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6001CA"/>
    <w:multiLevelType w:val="hybridMultilevel"/>
    <w:tmpl w:val="AA76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CA1A8F"/>
    <w:multiLevelType w:val="hybridMultilevel"/>
    <w:tmpl w:val="25B86F5C"/>
    <w:lvl w:ilvl="0" w:tplc="A7D04B8E">
      <w:numFmt w:val="bullet"/>
      <w:lvlText w:val="•"/>
      <w:lvlJc w:val="left"/>
      <w:pPr>
        <w:ind w:left="810" w:hanging="45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E1CA7"/>
    <w:multiLevelType w:val="hybridMultilevel"/>
    <w:tmpl w:val="EBB4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66DB6"/>
    <w:multiLevelType w:val="hybridMultilevel"/>
    <w:tmpl w:val="52C8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967575">
    <w:abstractNumId w:val="0"/>
  </w:num>
  <w:num w:numId="2" w16cid:durableId="503667536">
    <w:abstractNumId w:val="2"/>
  </w:num>
  <w:num w:numId="3" w16cid:durableId="169830749">
    <w:abstractNumId w:val="2"/>
  </w:num>
  <w:num w:numId="4" w16cid:durableId="530651251">
    <w:abstractNumId w:val="1"/>
  </w:num>
  <w:num w:numId="5" w16cid:durableId="1174608254">
    <w:abstractNumId w:val="3"/>
  </w:num>
  <w:num w:numId="6" w16cid:durableId="1907455563">
    <w:abstractNumId w:val="7"/>
  </w:num>
  <w:num w:numId="7" w16cid:durableId="1862939806">
    <w:abstractNumId w:val="4"/>
  </w:num>
  <w:num w:numId="8" w16cid:durableId="704448968">
    <w:abstractNumId w:val="6"/>
  </w:num>
  <w:num w:numId="9" w16cid:durableId="1741631320">
    <w:abstractNumId w:val="8"/>
  </w:num>
  <w:num w:numId="10" w16cid:durableId="817037726">
    <w:abstractNumId w:val="5"/>
  </w:num>
  <w:num w:numId="11" w16cid:durableId="1399786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0B"/>
    <w:rsid w:val="00006FB2"/>
    <w:rsid w:val="00014714"/>
    <w:rsid w:val="000250CC"/>
    <w:rsid w:val="00033E8C"/>
    <w:rsid w:val="000529C1"/>
    <w:rsid w:val="000533A6"/>
    <w:rsid w:val="000702E9"/>
    <w:rsid w:val="00085D0E"/>
    <w:rsid w:val="0009566E"/>
    <w:rsid w:val="000A5857"/>
    <w:rsid w:val="000C7BFB"/>
    <w:rsid w:val="00135925"/>
    <w:rsid w:val="00174809"/>
    <w:rsid w:val="0017696E"/>
    <w:rsid w:val="00182B1F"/>
    <w:rsid w:val="001D7D4D"/>
    <w:rsid w:val="001F0A92"/>
    <w:rsid w:val="00202B75"/>
    <w:rsid w:val="0023193D"/>
    <w:rsid w:val="002408A0"/>
    <w:rsid w:val="0024484C"/>
    <w:rsid w:val="0026699D"/>
    <w:rsid w:val="00271A0E"/>
    <w:rsid w:val="002D0739"/>
    <w:rsid w:val="002D15A7"/>
    <w:rsid w:val="002D2F42"/>
    <w:rsid w:val="002E7898"/>
    <w:rsid w:val="003340EE"/>
    <w:rsid w:val="0033790B"/>
    <w:rsid w:val="00367EBC"/>
    <w:rsid w:val="00372D5C"/>
    <w:rsid w:val="003910B7"/>
    <w:rsid w:val="003A46A8"/>
    <w:rsid w:val="003F236D"/>
    <w:rsid w:val="00401FC4"/>
    <w:rsid w:val="00410E7D"/>
    <w:rsid w:val="0043150B"/>
    <w:rsid w:val="004337A8"/>
    <w:rsid w:val="00435A69"/>
    <w:rsid w:val="00445B56"/>
    <w:rsid w:val="00450FAE"/>
    <w:rsid w:val="00466975"/>
    <w:rsid w:val="00484844"/>
    <w:rsid w:val="00493ABC"/>
    <w:rsid w:val="004A167D"/>
    <w:rsid w:val="004A46B5"/>
    <w:rsid w:val="004A5723"/>
    <w:rsid w:val="004E46C1"/>
    <w:rsid w:val="005027EE"/>
    <w:rsid w:val="00512DCA"/>
    <w:rsid w:val="005157B4"/>
    <w:rsid w:val="0053441F"/>
    <w:rsid w:val="00541190"/>
    <w:rsid w:val="00592E0A"/>
    <w:rsid w:val="005C78EB"/>
    <w:rsid w:val="006136F3"/>
    <w:rsid w:val="006150EA"/>
    <w:rsid w:val="00624AA4"/>
    <w:rsid w:val="00633DC0"/>
    <w:rsid w:val="00653DB2"/>
    <w:rsid w:val="0067511F"/>
    <w:rsid w:val="006D3593"/>
    <w:rsid w:val="00712C1A"/>
    <w:rsid w:val="00721CDB"/>
    <w:rsid w:val="00730AFC"/>
    <w:rsid w:val="007841FD"/>
    <w:rsid w:val="0078673B"/>
    <w:rsid w:val="007B38C7"/>
    <w:rsid w:val="007F3E09"/>
    <w:rsid w:val="00805929"/>
    <w:rsid w:val="00826A0E"/>
    <w:rsid w:val="00844678"/>
    <w:rsid w:val="00851630"/>
    <w:rsid w:val="008640EA"/>
    <w:rsid w:val="008B42F4"/>
    <w:rsid w:val="008B4F09"/>
    <w:rsid w:val="008D1622"/>
    <w:rsid w:val="008E78FF"/>
    <w:rsid w:val="008F73A3"/>
    <w:rsid w:val="009472FE"/>
    <w:rsid w:val="00953EBB"/>
    <w:rsid w:val="0096268E"/>
    <w:rsid w:val="009A3F1D"/>
    <w:rsid w:val="009C3BC5"/>
    <w:rsid w:val="00A20108"/>
    <w:rsid w:val="00A67E60"/>
    <w:rsid w:val="00A855B2"/>
    <w:rsid w:val="00A91914"/>
    <w:rsid w:val="00AD29AC"/>
    <w:rsid w:val="00AE3B30"/>
    <w:rsid w:val="00AF0908"/>
    <w:rsid w:val="00B11F6C"/>
    <w:rsid w:val="00B3166B"/>
    <w:rsid w:val="00B52938"/>
    <w:rsid w:val="00B537F5"/>
    <w:rsid w:val="00B555CB"/>
    <w:rsid w:val="00B8376D"/>
    <w:rsid w:val="00BA4990"/>
    <w:rsid w:val="00BA4B1D"/>
    <w:rsid w:val="00BA7C25"/>
    <w:rsid w:val="00BB5823"/>
    <w:rsid w:val="00C03FD9"/>
    <w:rsid w:val="00C247EA"/>
    <w:rsid w:val="00C3097C"/>
    <w:rsid w:val="00C357A2"/>
    <w:rsid w:val="00CC069C"/>
    <w:rsid w:val="00CC1B8A"/>
    <w:rsid w:val="00CC5A6C"/>
    <w:rsid w:val="00CE1884"/>
    <w:rsid w:val="00CE3413"/>
    <w:rsid w:val="00D155D9"/>
    <w:rsid w:val="00D21CAD"/>
    <w:rsid w:val="00D31575"/>
    <w:rsid w:val="00D44D32"/>
    <w:rsid w:val="00D90C5A"/>
    <w:rsid w:val="00D954E7"/>
    <w:rsid w:val="00DB01C7"/>
    <w:rsid w:val="00DB3C9C"/>
    <w:rsid w:val="00DE5C51"/>
    <w:rsid w:val="00DF5525"/>
    <w:rsid w:val="00E10216"/>
    <w:rsid w:val="00E22402"/>
    <w:rsid w:val="00E3538C"/>
    <w:rsid w:val="00E63099"/>
    <w:rsid w:val="00EB6DFB"/>
    <w:rsid w:val="00EE5F28"/>
    <w:rsid w:val="00F02A85"/>
    <w:rsid w:val="00F6660F"/>
    <w:rsid w:val="00F74B8C"/>
    <w:rsid w:val="00F75825"/>
    <w:rsid w:val="00FB0D57"/>
    <w:rsid w:val="00FE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990E"/>
  <w15:chartTrackingRefBased/>
  <w15:docId w15:val="{90E930CF-1E1A-42B7-B549-47051B49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1,To be reviewed"/>
    <w:basedOn w:val="Normal"/>
    <w:link w:val="ListParagraphChar"/>
    <w:uiPriority w:val="34"/>
    <w:qFormat/>
    <w:rsid w:val="0043150B"/>
    <w:pPr>
      <w:spacing w:line="256" w:lineRule="auto"/>
      <w:ind w:left="720"/>
      <w:contextualSpacing/>
    </w:pPr>
  </w:style>
  <w:style w:type="paragraph" w:styleId="NormalWeb">
    <w:name w:val="Normal (Web)"/>
    <w:basedOn w:val="Normal"/>
    <w:uiPriority w:val="99"/>
    <w:semiHidden/>
    <w:unhideWhenUsed/>
    <w:rsid w:val="004315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702E9"/>
    <w:rPr>
      <w:color w:val="0563C1" w:themeColor="hyperlink"/>
      <w:u w:val="single"/>
    </w:rPr>
  </w:style>
  <w:style w:type="character" w:styleId="UnresolvedMention">
    <w:name w:val="Unresolved Mention"/>
    <w:basedOn w:val="DefaultParagraphFont"/>
    <w:uiPriority w:val="99"/>
    <w:semiHidden/>
    <w:unhideWhenUsed/>
    <w:rsid w:val="000702E9"/>
    <w:rPr>
      <w:color w:val="605E5C"/>
      <w:shd w:val="clear" w:color="auto" w:fill="E1DFDD"/>
    </w:rPr>
  </w:style>
  <w:style w:type="paragraph" w:styleId="NoSpacing">
    <w:name w:val="No Spacing"/>
    <w:uiPriority w:val="1"/>
    <w:qFormat/>
    <w:rsid w:val="00372D5C"/>
    <w:pPr>
      <w:spacing w:after="0" w:line="240" w:lineRule="auto"/>
    </w:pPr>
  </w:style>
  <w:style w:type="character" w:customStyle="1" w:styleId="ListParagraphChar">
    <w:name w:val="List Paragraph Char"/>
    <w:aliases w:val="bullet point 1 Char,To be reviewed Char"/>
    <w:link w:val="ListParagraph"/>
    <w:uiPriority w:val="34"/>
    <w:locked/>
    <w:rsid w:val="007F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6606">
      <w:bodyDiv w:val="1"/>
      <w:marLeft w:val="0"/>
      <w:marRight w:val="0"/>
      <w:marTop w:val="0"/>
      <w:marBottom w:val="0"/>
      <w:divBdr>
        <w:top w:val="none" w:sz="0" w:space="0" w:color="auto"/>
        <w:left w:val="none" w:sz="0" w:space="0" w:color="auto"/>
        <w:bottom w:val="none" w:sz="0" w:space="0" w:color="auto"/>
        <w:right w:val="none" w:sz="0" w:space="0" w:color="auto"/>
      </w:divBdr>
    </w:div>
    <w:div w:id="501120182">
      <w:bodyDiv w:val="1"/>
      <w:marLeft w:val="0"/>
      <w:marRight w:val="0"/>
      <w:marTop w:val="0"/>
      <w:marBottom w:val="0"/>
      <w:divBdr>
        <w:top w:val="none" w:sz="0" w:space="0" w:color="auto"/>
        <w:left w:val="none" w:sz="0" w:space="0" w:color="auto"/>
        <w:bottom w:val="none" w:sz="0" w:space="0" w:color="auto"/>
        <w:right w:val="none" w:sz="0" w:space="0" w:color="auto"/>
      </w:divBdr>
    </w:div>
    <w:div w:id="644704508">
      <w:bodyDiv w:val="1"/>
      <w:marLeft w:val="0"/>
      <w:marRight w:val="0"/>
      <w:marTop w:val="0"/>
      <w:marBottom w:val="0"/>
      <w:divBdr>
        <w:top w:val="none" w:sz="0" w:space="0" w:color="auto"/>
        <w:left w:val="none" w:sz="0" w:space="0" w:color="auto"/>
        <w:bottom w:val="none" w:sz="0" w:space="0" w:color="auto"/>
        <w:right w:val="none" w:sz="0" w:space="0" w:color="auto"/>
      </w:divBdr>
    </w:div>
    <w:div w:id="824050031">
      <w:bodyDiv w:val="1"/>
      <w:marLeft w:val="0"/>
      <w:marRight w:val="0"/>
      <w:marTop w:val="0"/>
      <w:marBottom w:val="0"/>
      <w:divBdr>
        <w:top w:val="none" w:sz="0" w:space="0" w:color="auto"/>
        <w:left w:val="none" w:sz="0" w:space="0" w:color="auto"/>
        <w:bottom w:val="none" w:sz="0" w:space="0" w:color="auto"/>
        <w:right w:val="none" w:sz="0" w:space="0" w:color="auto"/>
      </w:divBdr>
    </w:div>
    <w:div w:id="833302213">
      <w:bodyDiv w:val="1"/>
      <w:marLeft w:val="0"/>
      <w:marRight w:val="0"/>
      <w:marTop w:val="0"/>
      <w:marBottom w:val="0"/>
      <w:divBdr>
        <w:top w:val="none" w:sz="0" w:space="0" w:color="auto"/>
        <w:left w:val="none" w:sz="0" w:space="0" w:color="auto"/>
        <w:bottom w:val="none" w:sz="0" w:space="0" w:color="auto"/>
        <w:right w:val="none" w:sz="0" w:space="0" w:color="auto"/>
      </w:divBdr>
    </w:div>
    <w:div w:id="855188992">
      <w:bodyDiv w:val="1"/>
      <w:marLeft w:val="0"/>
      <w:marRight w:val="0"/>
      <w:marTop w:val="0"/>
      <w:marBottom w:val="0"/>
      <w:divBdr>
        <w:top w:val="none" w:sz="0" w:space="0" w:color="auto"/>
        <w:left w:val="none" w:sz="0" w:space="0" w:color="auto"/>
        <w:bottom w:val="none" w:sz="0" w:space="0" w:color="auto"/>
        <w:right w:val="none" w:sz="0" w:space="0" w:color="auto"/>
      </w:divBdr>
    </w:div>
    <w:div w:id="856575461">
      <w:bodyDiv w:val="1"/>
      <w:marLeft w:val="0"/>
      <w:marRight w:val="0"/>
      <w:marTop w:val="0"/>
      <w:marBottom w:val="0"/>
      <w:divBdr>
        <w:top w:val="none" w:sz="0" w:space="0" w:color="auto"/>
        <w:left w:val="none" w:sz="0" w:space="0" w:color="auto"/>
        <w:bottom w:val="none" w:sz="0" w:space="0" w:color="auto"/>
        <w:right w:val="none" w:sz="0" w:space="0" w:color="auto"/>
      </w:divBdr>
    </w:div>
    <w:div w:id="1203708120">
      <w:bodyDiv w:val="1"/>
      <w:marLeft w:val="0"/>
      <w:marRight w:val="0"/>
      <w:marTop w:val="0"/>
      <w:marBottom w:val="0"/>
      <w:divBdr>
        <w:top w:val="none" w:sz="0" w:space="0" w:color="auto"/>
        <w:left w:val="none" w:sz="0" w:space="0" w:color="auto"/>
        <w:bottom w:val="none" w:sz="0" w:space="0" w:color="auto"/>
        <w:right w:val="none" w:sz="0" w:space="0" w:color="auto"/>
      </w:divBdr>
    </w:div>
    <w:div w:id="1396319272">
      <w:bodyDiv w:val="1"/>
      <w:marLeft w:val="0"/>
      <w:marRight w:val="0"/>
      <w:marTop w:val="0"/>
      <w:marBottom w:val="0"/>
      <w:divBdr>
        <w:top w:val="none" w:sz="0" w:space="0" w:color="auto"/>
        <w:left w:val="none" w:sz="0" w:space="0" w:color="auto"/>
        <w:bottom w:val="none" w:sz="0" w:space="0" w:color="auto"/>
        <w:right w:val="none" w:sz="0" w:space="0" w:color="auto"/>
      </w:divBdr>
    </w:div>
    <w:div w:id="1559703370">
      <w:bodyDiv w:val="1"/>
      <w:marLeft w:val="0"/>
      <w:marRight w:val="0"/>
      <w:marTop w:val="0"/>
      <w:marBottom w:val="0"/>
      <w:divBdr>
        <w:top w:val="none" w:sz="0" w:space="0" w:color="auto"/>
        <w:left w:val="none" w:sz="0" w:space="0" w:color="auto"/>
        <w:bottom w:val="none" w:sz="0" w:space="0" w:color="auto"/>
        <w:right w:val="none" w:sz="0" w:space="0" w:color="auto"/>
      </w:divBdr>
    </w:div>
    <w:div w:id="1590429096">
      <w:bodyDiv w:val="1"/>
      <w:marLeft w:val="0"/>
      <w:marRight w:val="0"/>
      <w:marTop w:val="0"/>
      <w:marBottom w:val="0"/>
      <w:divBdr>
        <w:top w:val="none" w:sz="0" w:space="0" w:color="auto"/>
        <w:left w:val="none" w:sz="0" w:space="0" w:color="auto"/>
        <w:bottom w:val="none" w:sz="0" w:space="0" w:color="auto"/>
        <w:right w:val="none" w:sz="0" w:space="0" w:color="auto"/>
      </w:divBdr>
    </w:div>
    <w:div w:id="1641574555">
      <w:bodyDiv w:val="1"/>
      <w:marLeft w:val="0"/>
      <w:marRight w:val="0"/>
      <w:marTop w:val="0"/>
      <w:marBottom w:val="0"/>
      <w:divBdr>
        <w:top w:val="none" w:sz="0" w:space="0" w:color="auto"/>
        <w:left w:val="none" w:sz="0" w:space="0" w:color="auto"/>
        <w:bottom w:val="none" w:sz="0" w:space="0" w:color="auto"/>
        <w:right w:val="none" w:sz="0" w:space="0" w:color="auto"/>
      </w:divBdr>
    </w:div>
    <w:div w:id="1805779292">
      <w:bodyDiv w:val="1"/>
      <w:marLeft w:val="0"/>
      <w:marRight w:val="0"/>
      <w:marTop w:val="0"/>
      <w:marBottom w:val="0"/>
      <w:divBdr>
        <w:top w:val="none" w:sz="0" w:space="0" w:color="auto"/>
        <w:left w:val="none" w:sz="0" w:space="0" w:color="auto"/>
        <w:bottom w:val="none" w:sz="0" w:space="0" w:color="auto"/>
        <w:right w:val="none" w:sz="0" w:space="0" w:color="auto"/>
      </w:divBdr>
    </w:div>
    <w:div w:id="1971672031">
      <w:bodyDiv w:val="1"/>
      <w:marLeft w:val="0"/>
      <w:marRight w:val="0"/>
      <w:marTop w:val="0"/>
      <w:marBottom w:val="0"/>
      <w:divBdr>
        <w:top w:val="none" w:sz="0" w:space="0" w:color="auto"/>
        <w:left w:val="none" w:sz="0" w:space="0" w:color="auto"/>
        <w:bottom w:val="none" w:sz="0" w:space="0" w:color="auto"/>
        <w:right w:val="none" w:sz="0" w:space="0" w:color="auto"/>
      </w:divBdr>
    </w:div>
    <w:div w:id="210168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C639D-6D5F-4BDC-BE39-3534E72EDD9B}">
  <ds:schemaRefs>
    <ds:schemaRef ds:uri="http://schemas.microsoft.com/sharepoint/v3/contenttype/forms"/>
  </ds:schemaRefs>
</ds:datastoreItem>
</file>

<file path=customXml/itemProps2.xml><?xml version="1.0" encoding="utf-8"?>
<ds:datastoreItem xmlns:ds="http://schemas.openxmlformats.org/officeDocument/2006/customXml" ds:itemID="{FB3D3383-F4C6-4B7C-8241-86C95F5A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57304-785E-49FB-858E-C375EC89C119}">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34aa6b02-16d4-4475-96f1-328db05cba2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Ayre</dc:creator>
  <cp:keywords/>
  <dc:description/>
  <cp:lastModifiedBy>Louise Moran</cp:lastModifiedBy>
  <cp:revision>57</cp:revision>
  <dcterms:created xsi:type="dcterms:W3CDTF">2024-11-18T15:45:00Z</dcterms:created>
  <dcterms:modified xsi:type="dcterms:W3CDTF">2025-08-04T10:41:00Z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