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172578" w:rsidRDefault="00E62584" w:rsidP="0082717D">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093F1E21" w14:textId="7DDEFC10" w:rsidR="0082717D" w:rsidRPr="00172578" w:rsidRDefault="00B22AD0" w:rsidP="00581904">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EF3A4"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172578" w:rsidRDefault="00B22AD0" w:rsidP="00581904">
      <w:pPr>
        <w:spacing w:after="0" w:line="288" w:lineRule="auto"/>
        <w:rPr>
          <w:rFonts w:cs="Arial"/>
          <w:b/>
          <w:color w:val="25A7A1"/>
          <w:sz w:val="24"/>
          <w:szCs w:val="24"/>
        </w:rPr>
      </w:pPr>
    </w:p>
    <w:p w14:paraId="310BC1C1" w14:textId="3B951AE6" w:rsidR="00E62584" w:rsidRPr="00430EDF" w:rsidRDefault="00E62584" w:rsidP="00581904">
      <w:pPr>
        <w:spacing w:after="0" w:line="288" w:lineRule="auto"/>
        <w:rPr>
          <w:rFonts w:cstheme="minorHAnsi"/>
          <w:bCs/>
          <w:sz w:val="28"/>
          <w:szCs w:val="28"/>
        </w:rPr>
      </w:pPr>
      <w:r w:rsidRPr="00430EDF">
        <w:rPr>
          <w:rFonts w:cstheme="minorHAnsi"/>
          <w:bCs/>
          <w:color w:val="25A7A1"/>
          <w:sz w:val="28"/>
          <w:szCs w:val="28"/>
        </w:rPr>
        <w:t>Job Title:</w:t>
      </w:r>
      <w:r w:rsidRPr="00430EDF">
        <w:rPr>
          <w:rFonts w:cstheme="minorHAnsi"/>
          <w:bCs/>
          <w:sz w:val="28"/>
          <w:szCs w:val="28"/>
        </w:rPr>
        <w:t xml:space="preserve"> </w:t>
      </w:r>
      <w:r w:rsidR="00430EDF" w:rsidRPr="00430EDF">
        <w:rPr>
          <w:rFonts w:cstheme="minorHAnsi"/>
          <w:bCs/>
          <w:sz w:val="24"/>
          <w:szCs w:val="24"/>
        </w:rPr>
        <w:t>Advanced Clinical Practitioner (ACP)</w:t>
      </w:r>
      <w:r w:rsidRPr="00430EDF">
        <w:rPr>
          <w:rFonts w:cstheme="minorHAnsi"/>
          <w:bCs/>
          <w:sz w:val="28"/>
          <w:szCs w:val="28"/>
        </w:rPr>
        <w:tab/>
      </w:r>
      <w:r w:rsidRPr="00430EDF">
        <w:rPr>
          <w:rFonts w:cstheme="minorHAnsi"/>
          <w:bCs/>
          <w:sz w:val="28"/>
          <w:szCs w:val="28"/>
        </w:rPr>
        <w:tab/>
      </w:r>
    </w:p>
    <w:p w14:paraId="2B14DA69" w14:textId="72AB5A07" w:rsidR="00E62584" w:rsidRPr="00430EDF" w:rsidRDefault="00E62584" w:rsidP="00581904">
      <w:pPr>
        <w:spacing w:after="0" w:line="288" w:lineRule="auto"/>
        <w:ind w:left="2160" w:hanging="2160"/>
        <w:rPr>
          <w:rFonts w:cstheme="minorHAnsi"/>
          <w:bCs/>
          <w:sz w:val="28"/>
          <w:szCs w:val="28"/>
        </w:rPr>
      </w:pPr>
      <w:r w:rsidRPr="00430EDF">
        <w:rPr>
          <w:rFonts w:cstheme="minorHAnsi"/>
          <w:bCs/>
          <w:color w:val="25A7A1"/>
          <w:sz w:val="28"/>
          <w:szCs w:val="28"/>
        </w:rPr>
        <w:t>Based:</w:t>
      </w:r>
      <w:r w:rsidRPr="00430EDF">
        <w:rPr>
          <w:rFonts w:cstheme="minorHAnsi"/>
          <w:bCs/>
          <w:sz w:val="28"/>
          <w:szCs w:val="28"/>
        </w:rPr>
        <w:t xml:space="preserve"> </w:t>
      </w:r>
      <w:r w:rsidR="00AE5885">
        <w:rPr>
          <w:rFonts w:cstheme="minorHAnsi"/>
          <w:bCs/>
          <w:sz w:val="24"/>
          <w:szCs w:val="24"/>
        </w:rPr>
        <w:t>Asylum</w:t>
      </w:r>
      <w:r w:rsidR="00083772">
        <w:rPr>
          <w:rFonts w:cstheme="minorHAnsi"/>
          <w:bCs/>
          <w:sz w:val="24"/>
          <w:szCs w:val="24"/>
        </w:rPr>
        <w:t xml:space="preserve"> assessment service</w:t>
      </w:r>
      <w:r w:rsidR="00AE5885">
        <w:rPr>
          <w:rFonts w:cstheme="minorHAnsi"/>
          <w:bCs/>
          <w:sz w:val="24"/>
          <w:szCs w:val="24"/>
        </w:rPr>
        <w:t>, Percy Street</w:t>
      </w:r>
    </w:p>
    <w:p w14:paraId="5A0BCB0E" w14:textId="7B9F1D22" w:rsidR="00E62584" w:rsidRPr="00430EDF" w:rsidRDefault="00E62584" w:rsidP="00581904">
      <w:pPr>
        <w:spacing w:after="0" w:line="288" w:lineRule="auto"/>
        <w:rPr>
          <w:rFonts w:cstheme="minorHAnsi"/>
          <w:bCs/>
          <w:sz w:val="28"/>
          <w:szCs w:val="28"/>
        </w:rPr>
      </w:pPr>
      <w:r w:rsidRPr="00430EDF">
        <w:rPr>
          <w:rFonts w:cstheme="minorHAnsi"/>
          <w:bCs/>
          <w:color w:val="25A7A1"/>
          <w:sz w:val="28"/>
          <w:szCs w:val="28"/>
        </w:rPr>
        <w:t>Accountable to:</w:t>
      </w:r>
      <w:r w:rsidR="00D96E4A" w:rsidRPr="00430EDF">
        <w:rPr>
          <w:rFonts w:cstheme="minorHAnsi"/>
          <w:bCs/>
          <w:sz w:val="28"/>
          <w:szCs w:val="28"/>
        </w:rPr>
        <w:t xml:space="preserve"> </w:t>
      </w:r>
      <w:r w:rsidR="007440C0">
        <w:rPr>
          <w:rFonts w:cstheme="minorHAnsi"/>
          <w:bCs/>
          <w:sz w:val="24"/>
          <w:szCs w:val="24"/>
        </w:rPr>
        <w:t>Head of Service &amp;</w:t>
      </w:r>
      <w:r w:rsidR="00430EDF" w:rsidRPr="00430EDF">
        <w:rPr>
          <w:rFonts w:cstheme="minorHAnsi"/>
          <w:bCs/>
          <w:sz w:val="24"/>
          <w:szCs w:val="24"/>
        </w:rPr>
        <w:t xml:space="preserve"> Deputy Director of Nursing</w:t>
      </w:r>
    </w:p>
    <w:p w14:paraId="1179BAEB" w14:textId="65112A6A" w:rsidR="00E62584" w:rsidRPr="0073259F" w:rsidRDefault="00E62584" w:rsidP="00581904">
      <w:pPr>
        <w:spacing w:after="0" w:line="288" w:lineRule="auto"/>
        <w:rPr>
          <w:rFonts w:cstheme="minorHAnsi"/>
          <w:bCs/>
          <w:sz w:val="24"/>
          <w:szCs w:val="24"/>
        </w:rPr>
      </w:pPr>
      <w:r w:rsidRPr="00430EDF">
        <w:rPr>
          <w:rFonts w:cstheme="minorHAnsi"/>
          <w:bCs/>
          <w:color w:val="25A7A1"/>
          <w:sz w:val="28"/>
          <w:szCs w:val="28"/>
        </w:rPr>
        <w:t xml:space="preserve">Hours: </w:t>
      </w:r>
      <w:r w:rsidR="007440C0">
        <w:rPr>
          <w:rFonts w:cstheme="minorHAnsi"/>
          <w:bCs/>
          <w:sz w:val="24"/>
          <w:szCs w:val="24"/>
        </w:rPr>
        <w:t xml:space="preserve">8hours per week </w:t>
      </w:r>
      <w:r w:rsidR="0073259F">
        <w:rPr>
          <w:rFonts w:cs="Arial"/>
          <w:sz w:val="28"/>
          <w:szCs w:val="28"/>
        </w:rPr>
        <w:t xml:space="preserve">        </w:t>
      </w:r>
      <w:r w:rsidR="0073259F">
        <w:rPr>
          <w:rFonts w:cs="Arial"/>
          <w:sz w:val="24"/>
          <w:szCs w:val="24"/>
        </w:rPr>
        <w:t xml:space="preserve">        </w:t>
      </w:r>
      <w:r w:rsidR="00430EDF" w:rsidRPr="00430EDF">
        <w:rPr>
          <w:rFonts w:cstheme="minorHAnsi"/>
          <w:bCs/>
          <w:sz w:val="24"/>
          <w:szCs w:val="24"/>
        </w:rPr>
        <w:t xml:space="preserve"> </w:t>
      </w:r>
      <w:r w:rsidRPr="00430EDF">
        <w:rPr>
          <w:rFonts w:cstheme="minorHAnsi"/>
          <w:bCs/>
          <w:sz w:val="24"/>
          <w:szCs w:val="24"/>
        </w:rPr>
        <w:tab/>
      </w:r>
      <w:r w:rsidRPr="00172578">
        <w:rPr>
          <w:rFonts w:cs="Arial"/>
          <w:sz w:val="24"/>
          <w:szCs w:val="24"/>
        </w:rPr>
        <w:tab/>
      </w:r>
    </w:p>
    <w:p w14:paraId="06049341" w14:textId="77777777" w:rsidR="00E62584" w:rsidRPr="00172578" w:rsidRDefault="00E62584" w:rsidP="00E62584">
      <w:pPr>
        <w:pStyle w:val="BodyText"/>
        <w:rPr>
          <w:sz w:val="20"/>
        </w:rPr>
      </w:pPr>
    </w:p>
    <w:tbl>
      <w:tblPr>
        <w:tblStyle w:val="TableGrid"/>
        <w:tblW w:w="0" w:type="auto"/>
        <w:tblLook w:val="04A0" w:firstRow="1" w:lastRow="0" w:firstColumn="1" w:lastColumn="0" w:noHBand="0" w:noVBand="1"/>
      </w:tblPr>
      <w:tblGrid>
        <w:gridCol w:w="9026"/>
      </w:tblGrid>
      <w:tr w:rsidR="00E62584" w:rsidRPr="00172578" w14:paraId="0EAB7590" w14:textId="77777777" w:rsidTr="00754F53">
        <w:tc>
          <w:tcPr>
            <w:tcW w:w="9750" w:type="dxa"/>
            <w:tcBorders>
              <w:top w:val="nil"/>
              <w:left w:val="nil"/>
              <w:bottom w:val="nil"/>
              <w:right w:val="nil"/>
            </w:tcBorders>
            <w:shd w:val="clear" w:color="auto" w:fill="25A7A1"/>
          </w:tcPr>
          <w:p w14:paraId="7891DBD5" w14:textId="77777777" w:rsidR="00E62584" w:rsidRPr="00172578" w:rsidRDefault="00E62584" w:rsidP="00754F53">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E62584" w:rsidRPr="00172578" w14:paraId="3F210AED" w14:textId="77777777" w:rsidTr="00754F53">
        <w:tc>
          <w:tcPr>
            <w:tcW w:w="9750" w:type="dxa"/>
            <w:tcBorders>
              <w:top w:val="nil"/>
              <w:left w:val="nil"/>
              <w:bottom w:val="nil"/>
              <w:right w:val="nil"/>
            </w:tcBorders>
          </w:tcPr>
          <w:p w14:paraId="5DC8C18C" w14:textId="77777777" w:rsidR="00EA27E3" w:rsidRDefault="00EA27E3" w:rsidP="00EA27E3">
            <w:pPr>
              <w:spacing w:after="160" w:line="259" w:lineRule="auto"/>
              <w:rPr>
                <w:rFonts w:ascii="Arial Narrow" w:eastAsia="Cambria" w:hAnsi="Arial Narrow"/>
                <w:sz w:val="22"/>
                <w:szCs w:val="22"/>
                <w:lang w:val="en-GB"/>
              </w:rPr>
            </w:pPr>
          </w:p>
          <w:p w14:paraId="05ACF0CC" w14:textId="617557B9" w:rsidR="00EA27E3" w:rsidRPr="00C268FF" w:rsidRDefault="00EA27E3" w:rsidP="00EA27E3">
            <w:pPr>
              <w:spacing w:after="160" w:line="259" w:lineRule="auto"/>
              <w:rPr>
                <w:rFonts w:asciiTheme="majorHAnsi" w:eastAsia="Cambria" w:hAnsiTheme="majorHAnsi" w:cstheme="majorHAnsi"/>
                <w:sz w:val="22"/>
                <w:szCs w:val="22"/>
                <w:lang w:val="en-GB"/>
              </w:rPr>
            </w:pPr>
            <w:r w:rsidRPr="00C268FF">
              <w:rPr>
                <w:rFonts w:asciiTheme="majorHAnsi" w:eastAsia="Cambria" w:hAnsiTheme="majorHAnsi" w:cstheme="majorHAnsi"/>
                <w:sz w:val="22"/>
                <w:szCs w:val="22"/>
              </w:rPr>
              <w:t xml:space="preserve">The Advanced Clinical Practitioner (ACP) role is at the forefront of urgent and primary care services with non-medical practitioners crossing professional boundaries, undertaking traditionally medical roles, and leading the drive towards interprofessional practice. It is a model of excellence in facilitating the delivery of holistic care to patients within PC24 services. The ACP will assess and treat the many varied cases, acute, minor, and complex </w:t>
            </w:r>
            <w:r w:rsidR="00C268FF">
              <w:rPr>
                <w:rFonts w:asciiTheme="majorHAnsi" w:eastAsia="Cambria" w:hAnsiTheme="majorHAnsi" w:cstheme="majorHAnsi"/>
                <w:sz w:val="22"/>
                <w:szCs w:val="22"/>
              </w:rPr>
              <w:t>who</w:t>
            </w:r>
            <w:r w:rsidRPr="00C268FF">
              <w:rPr>
                <w:rFonts w:asciiTheme="majorHAnsi" w:eastAsia="Cambria" w:hAnsiTheme="majorHAnsi" w:cstheme="majorHAnsi"/>
                <w:sz w:val="22"/>
                <w:szCs w:val="22"/>
              </w:rPr>
              <w:t xml:space="preserve"> present to clinical services. </w:t>
            </w:r>
          </w:p>
          <w:p w14:paraId="256A0751" w14:textId="77777777" w:rsidR="00C268FF" w:rsidRPr="00C268FF" w:rsidRDefault="00C268FF" w:rsidP="00EA27E3">
            <w:pPr>
              <w:spacing w:after="160" w:line="259" w:lineRule="auto"/>
              <w:rPr>
                <w:rFonts w:asciiTheme="majorHAnsi" w:eastAsia="Cambria" w:hAnsiTheme="majorHAnsi" w:cstheme="majorHAnsi"/>
                <w:sz w:val="22"/>
                <w:szCs w:val="22"/>
                <w:lang w:val="en-GB"/>
              </w:rPr>
            </w:pPr>
          </w:p>
          <w:p w14:paraId="71AE318A" w14:textId="77777777" w:rsidR="00C268FF" w:rsidRPr="00C268FF" w:rsidRDefault="00C268FF" w:rsidP="00C268FF">
            <w:pPr>
              <w:pStyle w:val="BodyText"/>
              <w:jc w:val="both"/>
              <w:rPr>
                <w:rFonts w:asciiTheme="majorHAnsi" w:hAnsiTheme="majorHAnsi" w:cstheme="majorHAnsi"/>
                <w:sz w:val="22"/>
                <w:szCs w:val="22"/>
              </w:rPr>
            </w:pPr>
            <w:r w:rsidRPr="00C268FF">
              <w:rPr>
                <w:rFonts w:asciiTheme="majorHAnsi" w:hAnsiTheme="majorHAnsi" w:cstheme="majorHAnsi"/>
                <w:sz w:val="22"/>
                <w:szCs w:val="22"/>
              </w:rPr>
              <w:t>The Advanced Practitioner will have an MSc in advanced Clinical Practice.</w:t>
            </w:r>
          </w:p>
          <w:p w14:paraId="0903CBCD" w14:textId="4FECF585" w:rsidR="00C268FF" w:rsidRPr="00D83D9A" w:rsidRDefault="00C268FF" w:rsidP="00D83D9A">
            <w:pPr>
              <w:pStyle w:val="BodyText"/>
              <w:jc w:val="both"/>
              <w:rPr>
                <w:rFonts w:asciiTheme="majorHAnsi" w:hAnsiTheme="majorHAnsi" w:cstheme="majorHAnsi"/>
                <w:sz w:val="22"/>
                <w:szCs w:val="22"/>
              </w:rPr>
            </w:pPr>
            <w:r w:rsidRPr="00C268FF">
              <w:rPr>
                <w:rFonts w:asciiTheme="majorHAnsi" w:hAnsiTheme="majorHAnsi" w:cstheme="majorHAnsi"/>
                <w:sz w:val="22"/>
                <w:szCs w:val="22"/>
              </w:rPr>
              <w:t xml:space="preserve">You will undertake comprehensive assessments, diagnose plan and where applicable prescribe medication. You will assess patients both face to face and over the telephone, your consultations will include adults and </w:t>
            </w:r>
            <w:commentRangeStart w:id="0"/>
            <w:r w:rsidRPr="00C268FF">
              <w:rPr>
                <w:rFonts w:asciiTheme="majorHAnsi" w:hAnsiTheme="majorHAnsi" w:cstheme="majorHAnsi"/>
                <w:sz w:val="22"/>
                <w:szCs w:val="22"/>
              </w:rPr>
              <w:t>paediatrics</w:t>
            </w:r>
            <w:commentRangeEnd w:id="0"/>
            <w:r w:rsidRPr="00C268FF">
              <w:rPr>
                <w:rStyle w:val="CommentReference"/>
                <w:rFonts w:asciiTheme="majorHAnsi" w:eastAsiaTheme="minorHAnsi" w:hAnsiTheme="majorHAnsi" w:cstheme="majorHAnsi"/>
                <w:sz w:val="22"/>
                <w:szCs w:val="22"/>
                <w:lang w:eastAsia="en-US" w:bidi="ar-SA"/>
              </w:rPr>
              <w:commentReference w:id="0"/>
            </w:r>
            <w:r w:rsidRPr="00C268FF">
              <w:rPr>
                <w:rFonts w:asciiTheme="majorHAnsi" w:hAnsiTheme="majorHAnsi" w:cstheme="majorHAnsi"/>
                <w:sz w:val="22"/>
                <w:szCs w:val="22"/>
              </w:rPr>
              <w:t xml:space="preserve"> - </w:t>
            </w:r>
            <w:r w:rsidRPr="00C268FF">
              <w:rPr>
                <w:rStyle w:val="cf01"/>
                <w:rFonts w:asciiTheme="majorHAnsi" w:hAnsiTheme="majorHAnsi" w:cstheme="majorHAnsi"/>
                <w:sz w:val="22"/>
                <w:szCs w:val="22"/>
              </w:rPr>
              <w:t>If within your level of competence</w:t>
            </w:r>
            <w:r>
              <w:rPr>
                <w:rStyle w:val="cf01"/>
                <w:rFonts w:asciiTheme="majorHAnsi" w:hAnsiTheme="majorHAnsi" w:cstheme="majorHAnsi"/>
                <w:sz w:val="22"/>
                <w:szCs w:val="22"/>
              </w:rPr>
              <w:t>.</w:t>
            </w:r>
            <w:r>
              <w:rPr>
                <w:rStyle w:val="cf01"/>
              </w:rPr>
              <w:t xml:space="preserve"> </w:t>
            </w:r>
            <w:r w:rsidRPr="00D83D9A">
              <w:rPr>
                <w:rStyle w:val="cf01"/>
                <w:rFonts w:asciiTheme="majorHAnsi" w:hAnsiTheme="majorHAnsi" w:cstheme="majorHAnsi"/>
                <w:sz w:val="22"/>
                <w:szCs w:val="22"/>
              </w:rPr>
              <w:t xml:space="preserve">You will </w:t>
            </w:r>
            <w:r w:rsidR="00D83D9A" w:rsidRPr="00D83D9A">
              <w:rPr>
                <w:rStyle w:val="cf01"/>
                <w:rFonts w:asciiTheme="majorHAnsi" w:hAnsiTheme="majorHAnsi" w:cstheme="majorHAnsi"/>
                <w:sz w:val="22"/>
                <w:szCs w:val="22"/>
              </w:rPr>
              <w:t>practice</w:t>
            </w:r>
            <w:r w:rsidRPr="00C268FF">
              <w:rPr>
                <w:rFonts w:asciiTheme="majorHAnsi" w:hAnsiTheme="majorHAnsi" w:cstheme="majorHAnsi"/>
                <w:sz w:val="22"/>
                <w:szCs w:val="22"/>
              </w:rPr>
              <w:t xml:space="preserve"> autonomously whilst demonstrating a person-centered approach to meet PC24 patient health care needs.</w:t>
            </w:r>
          </w:p>
          <w:p w14:paraId="569E7236" w14:textId="77777777" w:rsidR="00EA27E3" w:rsidRPr="00C268FF" w:rsidRDefault="00EA27E3" w:rsidP="00EA27E3">
            <w:pPr>
              <w:rPr>
                <w:rFonts w:asciiTheme="majorHAnsi" w:eastAsia="Cambria" w:hAnsiTheme="majorHAnsi" w:cstheme="majorHAnsi"/>
              </w:rPr>
            </w:pPr>
          </w:p>
          <w:p w14:paraId="179072FD" w14:textId="68790344" w:rsidR="00EA27E3" w:rsidRPr="00C268FF" w:rsidRDefault="00EA27E3" w:rsidP="00EA27E3">
            <w:pPr>
              <w:rPr>
                <w:rFonts w:asciiTheme="majorHAnsi" w:eastAsia="Cambria" w:hAnsiTheme="majorHAnsi" w:cstheme="majorHAnsi"/>
              </w:rPr>
            </w:pPr>
            <w:r w:rsidRPr="00C268FF">
              <w:rPr>
                <w:rFonts w:asciiTheme="majorHAnsi" w:eastAsia="Cambria" w:hAnsiTheme="majorHAnsi" w:cstheme="majorHAnsi"/>
              </w:rPr>
              <w:t>At PC24 we have developed a clear framework to ensure that we support clinicians to develop to their full potential in a supported environment. The ACP post is part of that framework, and the successful candidates will benefit from working alongside a highly skilled multi-disciplinary workforce with medical, nursing and AHP support.</w:t>
            </w:r>
          </w:p>
          <w:p w14:paraId="7C7BCC8D" w14:textId="681548BF" w:rsidR="00EA27E3" w:rsidRPr="00C268FF" w:rsidRDefault="002A03EF" w:rsidP="00EA27E3">
            <w:pPr>
              <w:jc w:val="both"/>
              <w:rPr>
                <w:rFonts w:asciiTheme="majorHAnsi" w:eastAsia="Cambria" w:hAnsiTheme="majorHAnsi" w:cstheme="majorHAnsi"/>
                <w:sz w:val="22"/>
                <w:szCs w:val="22"/>
              </w:rPr>
            </w:pPr>
            <w:r>
              <w:rPr>
                <w:rFonts w:asciiTheme="majorHAnsi" w:eastAsia="Cambria" w:hAnsiTheme="majorHAnsi" w:cstheme="majorHAnsi"/>
                <w:sz w:val="22"/>
                <w:szCs w:val="22"/>
              </w:rPr>
              <w:t>T</w:t>
            </w:r>
            <w:r w:rsidR="00EA27E3" w:rsidRPr="00C268FF">
              <w:rPr>
                <w:rFonts w:asciiTheme="majorHAnsi" w:eastAsia="Cambria" w:hAnsiTheme="majorHAnsi" w:cstheme="majorHAnsi"/>
                <w:sz w:val="22"/>
                <w:szCs w:val="22"/>
              </w:rPr>
              <w:t xml:space="preserve">he scope of the </w:t>
            </w:r>
            <w:r>
              <w:rPr>
                <w:rFonts w:asciiTheme="majorHAnsi" w:eastAsia="Cambria" w:hAnsiTheme="majorHAnsi" w:cstheme="majorHAnsi"/>
                <w:sz w:val="22"/>
                <w:szCs w:val="22"/>
              </w:rPr>
              <w:t xml:space="preserve">ACP </w:t>
            </w:r>
            <w:r w:rsidR="00EA27E3" w:rsidRPr="00C268FF">
              <w:rPr>
                <w:rFonts w:asciiTheme="majorHAnsi" w:eastAsia="Cambria" w:hAnsiTheme="majorHAnsi" w:cstheme="majorHAnsi"/>
                <w:sz w:val="22"/>
                <w:szCs w:val="22"/>
              </w:rPr>
              <w:t xml:space="preserve">role </w:t>
            </w:r>
            <w:r>
              <w:rPr>
                <w:rFonts w:asciiTheme="majorHAnsi" w:eastAsia="Cambria" w:hAnsiTheme="majorHAnsi" w:cstheme="majorHAnsi"/>
                <w:sz w:val="22"/>
                <w:szCs w:val="22"/>
              </w:rPr>
              <w:t xml:space="preserve">is </w:t>
            </w:r>
          </w:p>
          <w:p w14:paraId="34633615" w14:textId="77777777" w:rsidR="00EA27E3" w:rsidRPr="00C268FF" w:rsidRDefault="00EA27E3" w:rsidP="00EA27E3">
            <w:pPr>
              <w:jc w:val="both"/>
              <w:rPr>
                <w:rFonts w:asciiTheme="majorHAnsi" w:eastAsia="Cambria" w:hAnsiTheme="majorHAnsi" w:cstheme="majorHAnsi"/>
                <w:sz w:val="22"/>
                <w:szCs w:val="22"/>
              </w:rPr>
            </w:pPr>
          </w:p>
          <w:p w14:paraId="5D1E9D04" w14:textId="246C5F99" w:rsidR="00EA27E3" w:rsidRPr="00C268FF" w:rsidRDefault="00EA27E3" w:rsidP="00EA27E3">
            <w:pPr>
              <w:jc w:val="both"/>
              <w:rPr>
                <w:rFonts w:asciiTheme="majorHAnsi" w:eastAsia="Cambria" w:hAnsiTheme="majorHAnsi" w:cstheme="majorHAnsi"/>
                <w:sz w:val="22"/>
                <w:szCs w:val="22"/>
              </w:rPr>
            </w:pPr>
          </w:p>
          <w:p w14:paraId="7A7A970A" w14:textId="133D9B97"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Practice as a</w:t>
            </w:r>
            <w:r w:rsidR="002A03EF">
              <w:rPr>
                <w:rFonts w:asciiTheme="majorHAnsi" w:eastAsia="Cambria" w:hAnsiTheme="majorHAnsi" w:cstheme="majorHAnsi"/>
                <w:sz w:val="22"/>
                <w:szCs w:val="22"/>
              </w:rPr>
              <w:t>n</w:t>
            </w:r>
            <w:r w:rsidRPr="00C268FF">
              <w:rPr>
                <w:rFonts w:asciiTheme="majorHAnsi" w:eastAsia="Cambria" w:hAnsiTheme="majorHAnsi" w:cstheme="majorHAnsi"/>
                <w:sz w:val="22"/>
                <w:szCs w:val="22"/>
              </w:rPr>
              <w:t xml:space="preserve"> ACP within own sphere of competence and agreed acceptable limits of practice.</w:t>
            </w:r>
          </w:p>
          <w:p w14:paraId="4C014CC0" w14:textId="7F3E05F0"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 xml:space="preserve">Be responsible for assessing, diagnosing, interpreting investigations, and treating patients within </w:t>
            </w:r>
            <w:r w:rsidR="002A03EF">
              <w:rPr>
                <w:rFonts w:asciiTheme="majorHAnsi" w:eastAsia="Cambria" w:hAnsiTheme="majorHAnsi" w:cstheme="majorHAnsi"/>
                <w:sz w:val="22"/>
                <w:szCs w:val="22"/>
              </w:rPr>
              <w:t>PC24</w:t>
            </w:r>
            <w:r w:rsidRPr="00C268FF">
              <w:rPr>
                <w:rFonts w:asciiTheme="majorHAnsi" w:eastAsia="Cambria" w:hAnsiTheme="majorHAnsi" w:cstheme="majorHAnsi"/>
                <w:sz w:val="22"/>
                <w:szCs w:val="22"/>
              </w:rPr>
              <w:t xml:space="preserve"> services</w:t>
            </w:r>
            <w:r w:rsidR="002A03EF">
              <w:rPr>
                <w:rFonts w:asciiTheme="majorHAnsi" w:eastAsia="Cambria" w:hAnsiTheme="majorHAnsi" w:cstheme="majorHAnsi"/>
                <w:sz w:val="22"/>
                <w:szCs w:val="22"/>
              </w:rPr>
              <w:t xml:space="preserve"> </w:t>
            </w:r>
            <w:r w:rsidRPr="00C268FF">
              <w:rPr>
                <w:rFonts w:asciiTheme="majorHAnsi" w:eastAsia="Cambria" w:hAnsiTheme="majorHAnsi" w:cstheme="majorHAnsi"/>
                <w:sz w:val="22"/>
                <w:szCs w:val="22"/>
              </w:rPr>
              <w:t>within a developing scope of competence.</w:t>
            </w:r>
          </w:p>
          <w:p w14:paraId="68EA2DCD" w14:textId="77777777"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To work as part of the multi-disciplinary team in providing quality evidence-based health care to meet the immediate needs of the patient.</w:t>
            </w:r>
          </w:p>
          <w:p w14:paraId="7AEBF952" w14:textId="2B126B99"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 xml:space="preserve">To be responsible for contributing to the assessment of care needs and the development, implementation, and evaluation of </w:t>
            </w:r>
            <w:r w:rsidR="002A03EF" w:rsidRPr="00C268FF">
              <w:rPr>
                <w:rFonts w:asciiTheme="majorHAnsi" w:eastAsia="Cambria" w:hAnsiTheme="majorHAnsi" w:cstheme="majorHAnsi"/>
                <w:sz w:val="22"/>
                <w:szCs w:val="22"/>
              </w:rPr>
              <w:t>programs</w:t>
            </w:r>
            <w:r w:rsidRPr="00C268FF">
              <w:rPr>
                <w:rFonts w:asciiTheme="majorHAnsi" w:eastAsia="Cambria" w:hAnsiTheme="majorHAnsi" w:cstheme="majorHAnsi"/>
                <w:sz w:val="22"/>
                <w:szCs w:val="22"/>
              </w:rPr>
              <w:t xml:space="preserve"> of care.</w:t>
            </w:r>
          </w:p>
          <w:p w14:paraId="49C8B58D" w14:textId="77777777"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To teach other clinical and non-clinical staff</w:t>
            </w:r>
          </w:p>
          <w:p w14:paraId="33E9B851" w14:textId="5F3569A9"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t xml:space="preserve">To provide day-to-day clinical leadership to </w:t>
            </w:r>
            <w:r w:rsidR="00980800">
              <w:rPr>
                <w:rFonts w:asciiTheme="majorHAnsi" w:eastAsia="Cambria" w:hAnsiTheme="majorHAnsi" w:cstheme="majorHAnsi"/>
                <w:sz w:val="22"/>
                <w:szCs w:val="22"/>
              </w:rPr>
              <w:t xml:space="preserve">PC24 </w:t>
            </w:r>
            <w:r w:rsidRPr="00C268FF">
              <w:rPr>
                <w:rFonts w:asciiTheme="majorHAnsi" w:eastAsia="Cambria" w:hAnsiTheme="majorHAnsi" w:cstheme="majorHAnsi"/>
                <w:sz w:val="22"/>
                <w:szCs w:val="22"/>
              </w:rPr>
              <w:t>clinical teams, participating fully in the delivery of healthcare provision.</w:t>
            </w:r>
          </w:p>
          <w:p w14:paraId="2850C9F4" w14:textId="755953E9" w:rsidR="00EA27E3" w:rsidRPr="00C268FF" w:rsidRDefault="00EA27E3" w:rsidP="00EA27E3">
            <w:pPr>
              <w:pStyle w:val="ListParagraph"/>
              <w:numPr>
                <w:ilvl w:val="0"/>
                <w:numId w:val="15"/>
              </w:numPr>
              <w:jc w:val="both"/>
              <w:rPr>
                <w:rFonts w:asciiTheme="majorHAnsi" w:eastAsia="Cambria" w:hAnsiTheme="majorHAnsi" w:cstheme="majorHAnsi"/>
                <w:sz w:val="22"/>
                <w:szCs w:val="22"/>
              </w:rPr>
            </w:pPr>
            <w:r w:rsidRPr="00C268FF">
              <w:rPr>
                <w:rFonts w:asciiTheme="majorHAnsi" w:eastAsia="Cambria" w:hAnsiTheme="majorHAnsi" w:cstheme="majorHAnsi"/>
                <w:sz w:val="22"/>
                <w:szCs w:val="22"/>
              </w:rPr>
              <w:lastRenderedPageBreak/>
              <w:t xml:space="preserve">To utilise clinical expertise and experiences towards developing and enhancing services within </w:t>
            </w:r>
            <w:r w:rsidR="00980800">
              <w:rPr>
                <w:rFonts w:asciiTheme="majorHAnsi" w:eastAsia="Cambria" w:hAnsiTheme="majorHAnsi" w:cstheme="majorHAnsi"/>
                <w:sz w:val="22"/>
                <w:szCs w:val="22"/>
              </w:rPr>
              <w:t>PC24</w:t>
            </w:r>
            <w:r w:rsidRPr="00C268FF">
              <w:rPr>
                <w:rFonts w:asciiTheme="majorHAnsi" w:eastAsia="Cambria" w:hAnsiTheme="majorHAnsi" w:cstheme="majorHAnsi"/>
                <w:sz w:val="22"/>
                <w:szCs w:val="22"/>
              </w:rPr>
              <w:t xml:space="preserve"> and the wider health and social care economies</w:t>
            </w:r>
          </w:p>
          <w:p w14:paraId="3E6056E7" w14:textId="77777777" w:rsidR="00EA27E3" w:rsidRDefault="00EA27E3" w:rsidP="00EA27E3">
            <w:pPr>
              <w:pStyle w:val="ListParagraph"/>
              <w:numPr>
                <w:ilvl w:val="0"/>
                <w:numId w:val="15"/>
              </w:numPr>
              <w:jc w:val="both"/>
              <w:rPr>
                <w:rFonts w:ascii="Arial Narrow" w:eastAsia="Cambria" w:hAnsi="Arial Narrow"/>
                <w:sz w:val="22"/>
                <w:szCs w:val="22"/>
              </w:rPr>
            </w:pPr>
            <w:r w:rsidRPr="00C268FF">
              <w:rPr>
                <w:rFonts w:asciiTheme="majorHAnsi" w:eastAsia="Cambria" w:hAnsiTheme="majorHAnsi" w:cstheme="majorHAnsi"/>
                <w:sz w:val="22"/>
                <w:szCs w:val="22"/>
              </w:rPr>
              <w:t>Demonstrate the development and implementation of advanced skills and competencies and ensure that evidence-based practice is inherent in all aspects of care and treatment</w:t>
            </w:r>
            <w:r>
              <w:rPr>
                <w:rFonts w:ascii="Arial Narrow" w:eastAsia="Cambria" w:hAnsi="Arial Narrow"/>
                <w:sz w:val="22"/>
                <w:szCs w:val="22"/>
              </w:rPr>
              <w:t>.</w:t>
            </w:r>
          </w:p>
          <w:p w14:paraId="75B5162F" w14:textId="1A6907B1" w:rsidR="00E62584" w:rsidRPr="00172578" w:rsidRDefault="00E62584" w:rsidP="00EA27E3">
            <w:pPr>
              <w:pStyle w:val="BodyText"/>
              <w:jc w:val="both"/>
              <w:rPr>
                <w:rFonts w:cstheme="minorHAnsi"/>
                <w:lang w:val="en-GB"/>
              </w:rPr>
            </w:pPr>
          </w:p>
        </w:tc>
      </w:tr>
      <w:tr w:rsidR="00E62584" w:rsidRPr="00172578" w14:paraId="13A73A17" w14:textId="77777777" w:rsidTr="00754F53">
        <w:tc>
          <w:tcPr>
            <w:tcW w:w="9750" w:type="dxa"/>
            <w:tcBorders>
              <w:top w:val="nil"/>
              <w:left w:val="nil"/>
              <w:bottom w:val="nil"/>
              <w:right w:val="nil"/>
            </w:tcBorders>
            <w:shd w:val="clear" w:color="auto" w:fill="25A7A1"/>
          </w:tcPr>
          <w:p w14:paraId="71ACF7B1" w14:textId="77777777" w:rsidR="00E62584" w:rsidRPr="00172578" w:rsidRDefault="00E62584" w:rsidP="00754F53">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lastRenderedPageBreak/>
              <w:t xml:space="preserve">Key Responsibilities </w:t>
            </w:r>
          </w:p>
        </w:tc>
      </w:tr>
    </w:tbl>
    <w:p w14:paraId="2D46D2C4" w14:textId="57284A5D" w:rsidR="00F77DF1" w:rsidRPr="00172578" w:rsidRDefault="00F77DF1" w:rsidP="001756C6">
      <w:pPr>
        <w:rPr>
          <w:rFonts w:asciiTheme="majorHAnsi" w:hAnsiTheme="majorHAnsi" w:cstheme="majorHAnsi"/>
        </w:rPr>
      </w:pPr>
    </w:p>
    <w:p w14:paraId="0F644FE2" w14:textId="77777777" w:rsidR="00430EDF" w:rsidRPr="00430EDF" w:rsidRDefault="00CA075E" w:rsidP="00430EDF">
      <w:pPr>
        <w:pStyle w:val="Heading1"/>
        <w:spacing w:after="274"/>
        <w:ind w:left="0"/>
        <w:rPr>
          <w:rFonts w:asciiTheme="majorHAnsi" w:hAnsiTheme="majorHAnsi" w:cstheme="majorHAnsi"/>
          <w:sz w:val="24"/>
          <w:szCs w:val="24"/>
        </w:rPr>
      </w:pPr>
      <w:r w:rsidRPr="00430EDF">
        <w:rPr>
          <w:rFonts w:asciiTheme="majorHAnsi" w:hAnsiTheme="majorHAnsi" w:cstheme="majorHAnsi"/>
          <w:sz w:val="24"/>
          <w:szCs w:val="24"/>
        </w:rPr>
        <w:t xml:space="preserve"> </w:t>
      </w:r>
      <w:r w:rsidR="00F714BA" w:rsidRPr="00430EDF">
        <w:rPr>
          <w:rFonts w:asciiTheme="majorHAnsi" w:hAnsiTheme="majorHAnsi" w:cstheme="majorHAnsi"/>
          <w:sz w:val="24"/>
          <w:szCs w:val="24"/>
        </w:rPr>
        <w:t xml:space="preserve"> </w:t>
      </w:r>
      <w:r w:rsidR="00430EDF" w:rsidRPr="00430EDF">
        <w:rPr>
          <w:rFonts w:asciiTheme="majorHAnsi" w:hAnsiTheme="majorHAnsi" w:cstheme="majorHAnsi"/>
          <w:sz w:val="24"/>
          <w:szCs w:val="24"/>
        </w:rPr>
        <w:t xml:space="preserve">Clinical Practice </w:t>
      </w:r>
    </w:p>
    <w:p w14:paraId="16593A64"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Assess, diagnose, plan, implement and evaluate treatment/interventions and care for patients presenting with undifferentiated and undiagnosed conditions and complex needs.</w:t>
      </w:r>
    </w:p>
    <w:p w14:paraId="7821C506"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Clinically examine and assess patient needs from a physiological and psychological perspective, and plan clinical care accordingly.   </w:t>
      </w:r>
    </w:p>
    <w:p w14:paraId="429067F2"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Proactively identify, diagnose and manage treatment plans for patients at risk of developing a long-term condition (as appropriate).  </w:t>
      </w:r>
    </w:p>
    <w:p w14:paraId="7464262E" w14:textId="46B6D211" w:rsidR="00556138" w:rsidRPr="00B46C96" w:rsidRDefault="00430EDF" w:rsidP="00916AF2">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Diagnose and manage both acute and chronic conditions, integrating both drug and non-drug</w:t>
      </w:r>
      <w:r w:rsidR="00914C3E" w:rsidRPr="00B46C96">
        <w:rPr>
          <w:rFonts w:asciiTheme="majorHAnsi" w:hAnsiTheme="majorHAnsi" w:cstheme="majorHAnsi"/>
        </w:rPr>
        <w:t>-</w:t>
      </w:r>
      <w:r w:rsidRPr="00B46C96">
        <w:rPr>
          <w:rFonts w:asciiTheme="majorHAnsi" w:hAnsiTheme="majorHAnsi" w:cstheme="majorHAnsi"/>
        </w:rPr>
        <w:t xml:space="preserve">based treatment methods into a management plan. </w:t>
      </w:r>
    </w:p>
    <w:p w14:paraId="38F096FD" w14:textId="45ECE2B2" w:rsidR="00430EDF" w:rsidRPr="00B46C96" w:rsidRDefault="00430EDF" w:rsidP="00430EDF">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B46C96">
        <w:rPr>
          <w:rFonts w:asciiTheme="majorHAnsi" w:hAnsiTheme="majorHAnsi" w:cstheme="majorHAnsi"/>
        </w:rPr>
        <w:t xml:space="preserve"> </w:t>
      </w:r>
      <w:commentRangeStart w:id="1"/>
      <w:commentRangeEnd w:id="1"/>
      <w:r w:rsidR="00556138" w:rsidRPr="00B46C96">
        <w:rPr>
          <w:rStyle w:val="CommentReference"/>
          <w:rFonts w:asciiTheme="majorHAnsi" w:hAnsiTheme="majorHAnsi" w:cstheme="majorHAnsi"/>
          <w:sz w:val="22"/>
          <w:szCs w:val="22"/>
        </w:rPr>
        <w:commentReference w:id="1"/>
      </w:r>
      <w:r w:rsidR="00776655" w:rsidRPr="00B46C96">
        <w:rPr>
          <w:rStyle w:val="cf01"/>
          <w:rFonts w:asciiTheme="majorHAnsi" w:hAnsiTheme="majorHAnsi" w:cstheme="majorHAnsi"/>
          <w:sz w:val="22"/>
          <w:szCs w:val="22"/>
        </w:rPr>
        <w:t xml:space="preserve">Ensure that any patient who requires referral to a service for their health needs must be made by the same </w:t>
      </w:r>
      <w:r w:rsidR="00546770" w:rsidRPr="00B46C96">
        <w:rPr>
          <w:rStyle w:val="cf01"/>
          <w:rFonts w:asciiTheme="majorHAnsi" w:hAnsiTheme="majorHAnsi" w:cstheme="majorHAnsi"/>
          <w:sz w:val="22"/>
          <w:szCs w:val="22"/>
        </w:rPr>
        <w:t>day.</w:t>
      </w:r>
    </w:p>
    <w:p w14:paraId="06AB5F08" w14:textId="576C92DD" w:rsidR="00E647BA" w:rsidRPr="00B46C96" w:rsidRDefault="00E647BA" w:rsidP="00430EDF">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B46C96">
        <w:rPr>
          <w:rStyle w:val="cf01"/>
          <w:rFonts w:asciiTheme="majorHAnsi" w:hAnsiTheme="majorHAnsi" w:cstheme="majorHAnsi"/>
          <w:sz w:val="22"/>
          <w:szCs w:val="22"/>
        </w:rPr>
        <w:t xml:space="preserve">Ensure that </w:t>
      </w:r>
      <w:r w:rsidR="00916AF2" w:rsidRPr="00B46C96">
        <w:rPr>
          <w:rStyle w:val="cf01"/>
          <w:rFonts w:asciiTheme="majorHAnsi" w:hAnsiTheme="majorHAnsi" w:cstheme="majorHAnsi"/>
          <w:sz w:val="22"/>
          <w:szCs w:val="22"/>
        </w:rPr>
        <w:t>2-week</w:t>
      </w:r>
      <w:r w:rsidRPr="00B46C96">
        <w:rPr>
          <w:rStyle w:val="cf01"/>
          <w:rFonts w:asciiTheme="majorHAnsi" w:hAnsiTheme="majorHAnsi" w:cstheme="majorHAnsi"/>
          <w:sz w:val="22"/>
          <w:szCs w:val="22"/>
        </w:rPr>
        <w:t xml:space="preserve"> urgent referrals are made at the time of assessing patients to avoid delay in referral</w:t>
      </w:r>
    </w:p>
    <w:p w14:paraId="3CFE8A3D" w14:textId="26B7571D" w:rsidR="00D330F2" w:rsidRPr="00B46C96" w:rsidRDefault="00D330F2" w:rsidP="00D330F2">
      <w:pPr>
        <w:widowControl w:val="0"/>
        <w:numPr>
          <w:ilvl w:val="0"/>
          <w:numId w:val="6"/>
        </w:numPr>
        <w:autoSpaceDE w:val="0"/>
        <w:autoSpaceDN w:val="0"/>
        <w:spacing w:after="5" w:line="249" w:lineRule="auto"/>
        <w:ind w:left="661" w:hanging="360"/>
        <w:rPr>
          <w:rFonts w:asciiTheme="majorHAnsi" w:hAnsiTheme="majorHAnsi" w:cstheme="majorHAnsi"/>
        </w:rPr>
      </w:pPr>
      <w:commentRangeStart w:id="2"/>
      <w:commentRangeEnd w:id="2"/>
      <w:r w:rsidRPr="00B46C96">
        <w:rPr>
          <w:rStyle w:val="CommentReference"/>
          <w:rFonts w:asciiTheme="majorHAnsi" w:hAnsiTheme="majorHAnsi" w:cstheme="majorHAnsi"/>
          <w:sz w:val="22"/>
          <w:szCs w:val="22"/>
        </w:rPr>
        <w:commentReference w:id="2"/>
      </w:r>
      <w:r w:rsidRPr="00B46C96">
        <w:rPr>
          <w:rFonts w:asciiTheme="majorHAnsi" w:eastAsia="Cambria" w:hAnsiTheme="majorHAnsi" w:cstheme="majorHAnsi"/>
        </w:rPr>
        <w:t>To refer patients appropriately to other healthcare professionals as required</w:t>
      </w:r>
    </w:p>
    <w:p w14:paraId="00DD4D38"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Prescribe and review medication for therapeutic effectiveness, appropriate to patient needs and in accordance with evidence-based practice and national/local protocols and within scope of practice.  </w:t>
      </w:r>
    </w:p>
    <w:p w14:paraId="44E800A3" w14:textId="5C5A8876"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Work with patients </w:t>
      </w:r>
      <w:r w:rsidR="0015530A" w:rsidRPr="00B46C96">
        <w:rPr>
          <w:rFonts w:asciiTheme="majorHAnsi" w:hAnsiTheme="majorHAnsi" w:cstheme="majorHAnsi"/>
        </w:rPr>
        <w:t>to</w:t>
      </w:r>
      <w:r w:rsidRPr="00B46C96">
        <w:rPr>
          <w:rFonts w:asciiTheme="majorHAnsi" w:hAnsiTheme="majorHAnsi" w:cstheme="majorHAnsi"/>
        </w:rPr>
        <w:t xml:space="preserve"> support compliance with and adherence to prescribed treatments.</w:t>
      </w:r>
    </w:p>
    <w:p w14:paraId="136D35E6"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Provide information and advice on prescribed or over-the-counter medication on medication regimens, side-effects and interactions.</w:t>
      </w:r>
    </w:p>
    <w:p w14:paraId="5FB97ED6" w14:textId="77777777"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Prioritise health problems and intervene appropriately to assist patients in complex, urgent or emergency situations, including initiation of effective emergency care.  </w:t>
      </w:r>
    </w:p>
    <w:p w14:paraId="6A43C01D" w14:textId="1991EBA8" w:rsidR="00430EDF" w:rsidRPr="00B46C96"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hAnsiTheme="majorHAnsi" w:cstheme="majorHAnsi"/>
        </w:rPr>
        <w:t xml:space="preserve">Support patients to adopt health </w:t>
      </w:r>
      <w:r w:rsidR="007842C5" w:rsidRPr="00B46C96">
        <w:rPr>
          <w:rFonts w:asciiTheme="majorHAnsi" w:hAnsiTheme="majorHAnsi" w:cstheme="majorHAnsi"/>
        </w:rPr>
        <w:t xml:space="preserve">education </w:t>
      </w:r>
      <w:r w:rsidRPr="00B46C96">
        <w:rPr>
          <w:rFonts w:asciiTheme="majorHAnsi" w:hAnsiTheme="majorHAnsi" w:cstheme="majorHAnsi"/>
        </w:rPr>
        <w:t xml:space="preserve">strategies that promote healthy lifestyles, and apply principles of self-care, contributing to making every contact </w:t>
      </w:r>
      <w:commentRangeStart w:id="3"/>
      <w:commentRangeStart w:id="4"/>
      <w:r w:rsidRPr="00B46C96">
        <w:rPr>
          <w:rFonts w:asciiTheme="majorHAnsi" w:hAnsiTheme="majorHAnsi" w:cstheme="majorHAnsi"/>
        </w:rPr>
        <w:t>count</w:t>
      </w:r>
      <w:commentRangeEnd w:id="3"/>
      <w:r w:rsidR="00AC7FCA" w:rsidRPr="00B46C96">
        <w:rPr>
          <w:rStyle w:val="CommentReference"/>
          <w:rFonts w:asciiTheme="majorHAnsi" w:hAnsiTheme="majorHAnsi" w:cstheme="majorHAnsi"/>
          <w:sz w:val="22"/>
          <w:szCs w:val="22"/>
        </w:rPr>
        <w:commentReference w:id="3"/>
      </w:r>
      <w:commentRangeEnd w:id="4"/>
      <w:r w:rsidR="00AC7FCA" w:rsidRPr="00B46C96">
        <w:rPr>
          <w:rStyle w:val="CommentReference"/>
          <w:rFonts w:asciiTheme="majorHAnsi" w:hAnsiTheme="majorHAnsi" w:cstheme="majorHAnsi"/>
          <w:sz w:val="22"/>
          <w:szCs w:val="22"/>
        </w:rPr>
        <w:commentReference w:id="4"/>
      </w:r>
      <w:r w:rsidR="00CB16E2" w:rsidRPr="00B46C96">
        <w:rPr>
          <w:rFonts w:asciiTheme="majorHAnsi" w:hAnsiTheme="majorHAnsi" w:cstheme="majorHAnsi"/>
        </w:rPr>
        <w:t>.</w:t>
      </w:r>
    </w:p>
    <w:p w14:paraId="218EC2D6" w14:textId="10322455" w:rsidR="00776655" w:rsidRPr="00B46C96" w:rsidRDefault="00CB16E2"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Style w:val="cf01"/>
          <w:rFonts w:asciiTheme="majorHAnsi" w:hAnsiTheme="majorHAnsi" w:cstheme="majorHAnsi"/>
          <w:sz w:val="22"/>
          <w:szCs w:val="22"/>
        </w:rPr>
        <w:t>Always working within your scope of professional practice</w:t>
      </w:r>
      <w:r w:rsidR="00776655" w:rsidRPr="00B46C96">
        <w:rPr>
          <w:rStyle w:val="cf01"/>
          <w:rFonts w:asciiTheme="majorHAnsi" w:hAnsiTheme="majorHAnsi" w:cstheme="majorHAnsi"/>
          <w:sz w:val="22"/>
          <w:szCs w:val="22"/>
        </w:rPr>
        <w:t xml:space="preserve"> and recognising your limitations and when to seek advice and support from </w:t>
      </w:r>
      <w:r w:rsidR="00916AF2" w:rsidRPr="00B46C96">
        <w:rPr>
          <w:rStyle w:val="cf01"/>
          <w:rFonts w:asciiTheme="majorHAnsi" w:hAnsiTheme="majorHAnsi" w:cstheme="majorHAnsi"/>
          <w:sz w:val="22"/>
          <w:szCs w:val="22"/>
        </w:rPr>
        <w:t>peers.</w:t>
      </w:r>
    </w:p>
    <w:p w14:paraId="431ADA5D" w14:textId="573BA394" w:rsidR="00AC7FCA" w:rsidRPr="00B46C96" w:rsidRDefault="00CB16E2" w:rsidP="00430EDF">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B46C96">
        <w:rPr>
          <w:rStyle w:val="cf01"/>
          <w:rFonts w:asciiTheme="majorHAnsi" w:hAnsiTheme="majorHAnsi" w:cstheme="majorHAnsi"/>
          <w:sz w:val="22"/>
          <w:szCs w:val="22"/>
        </w:rPr>
        <w:t>To ensure you provide patients with robust safety netting advice in relation to their health need providing a safe discharge.</w:t>
      </w:r>
    </w:p>
    <w:p w14:paraId="77797EC8" w14:textId="2B7B2BCD" w:rsidR="00F43801" w:rsidRPr="00B46C96" w:rsidRDefault="00BB7819"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eastAsia="Cambria" w:hAnsiTheme="majorHAnsi" w:cstheme="majorHAnsi"/>
        </w:rPr>
        <w:t>Work supportively alongside clinical and administrative colleagues in ensuring the highest</w:t>
      </w:r>
      <w:r w:rsidR="00F43801" w:rsidRPr="00B46C96">
        <w:rPr>
          <w:rFonts w:asciiTheme="majorHAnsi" w:eastAsia="Cambria" w:hAnsiTheme="majorHAnsi" w:cstheme="majorHAnsi"/>
        </w:rPr>
        <w:t xml:space="preserve"> standards of care for all patients</w:t>
      </w:r>
    </w:p>
    <w:p w14:paraId="0B01ADEE" w14:textId="77777777" w:rsidR="00F43801" w:rsidRPr="00B46C96" w:rsidRDefault="00F43801"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B46C96">
        <w:rPr>
          <w:rFonts w:asciiTheme="majorHAnsi" w:eastAsia="Cambria" w:hAnsiTheme="majorHAnsi" w:cstheme="majorHAnsi"/>
        </w:rPr>
        <w:t>Maintain accurate and contemporaneous records.</w:t>
      </w:r>
    </w:p>
    <w:p w14:paraId="357F8D3A" w14:textId="5A7A2CE5" w:rsidR="00BB7819" w:rsidRPr="00B46C96" w:rsidRDefault="00BB7819" w:rsidP="00F43801">
      <w:pPr>
        <w:widowControl w:val="0"/>
        <w:autoSpaceDE w:val="0"/>
        <w:autoSpaceDN w:val="0"/>
        <w:spacing w:after="5" w:line="249" w:lineRule="auto"/>
        <w:ind w:left="661"/>
        <w:rPr>
          <w:rFonts w:asciiTheme="majorHAnsi" w:hAnsiTheme="majorHAnsi" w:cstheme="majorHAnsi"/>
        </w:rPr>
      </w:pPr>
    </w:p>
    <w:p w14:paraId="55496C82" w14:textId="77777777" w:rsidR="00F43801" w:rsidRPr="00B46C96" w:rsidRDefault="00F43801" w:rsidP="00F43801">
      <w:pPr>
        <w:widowControl w:val="0"/>
        <w:autoSpaceDE w:val="0"/>
        <w:autoSpaceDN w:val="0"/>
        <w:spacing w:after="5" w:line="249" w:lineRule="auto"/>
        <w:ind w:left="661"/>
        <w:rPr>
          <w:rFonts w:asciiTheme="majorHAnsi" w:hAnsiTheme="majorHAnsi" w:cstheme="majorHAnsi"/>
        </w:rPr>
      </w:pPr>
    </w:p>
    <w:p w14:paraId="50DB0DC3" w14:textId="77777777" w:rsidR="00430EDF" w:rsidRPr="00B46C96" w:rsidRDefault="00430EDF" w:rsidP="00430EDF">
      <w:pPr>
        <w:pStyle w:val="Heading1"/>
        <w:ind w:left="0"/>
        <w:rPr>
          <w:rFonts w:asciiTheme="majorHAnsi" w:hAnsiTheme="majorHAnsi" w:cstheme="majorHAnsi"/>
          <w:sz w:val="22"/>
          <w:szCs w:val="22"/>
        </w:rPr>
      </w:pPr>
    </w:p>
    <w:p w14:paraId="7EABC4B5"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Communication </w:t>
      </w:r>
    </w:p>
    <w:p w14:paraId="1EA64FEA" w14:textId="77777777" w:rsidR="00430EDF" w:rsidRPr="00B46C96" w:rsidRDefault="00430EDF" w:rsidP="00430EDF">
      <w:pPr>
        <w:pStyle w:val="Heading1"/>
        <w:ind w:left="-5"/>
        <w:rPr>
          <w:rFonts w:asciiTheme="majorHAnsi" w:hAnsiTheme="majorHAnsi" w:cstheme="majorHAnsi"/>
          <w:sz w:val="22"/>
          <w:szCs w:val="22"/>
        </w:rPr>
      </w:pPr>
    </w:p>
    <w:p w14:paraId="08FC1154" w14:textId="3EB1A5BE" w:rsidR="00AC7FCA" w:rsidRPr="00B46C96" w:rsidRDefault="00430EDF" w:rsidP="00CB16E2">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Utilise and demonstrate high level communication skills and knowledge.</w:t>
      </w:r>
    </w:p>
    <w:p w14:paraId="5C5BE303" w14:textId="77777777"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Act as an advocate for the patient and communicate effectively with a wide range of Health Care Professionals on their behalf.</w:t>
      </w:r>
    </w:p>
    <w:p w14:paraId="4C20C653" w14:textId="77777777"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lastRenderedPageBreak/>
        <w:t xml:space="preserve">Apply the principles of consent to ensure patients are fully informed and consent to treatment.  </w:t>
      </w:r>
    </w:p>
    <w:p w14:paraId="20654EFF" w14:textId="4796C663"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Communicate effectively with patients and carers; recognising the need for alternative methods of communication whilst anticipating barriers to communication and take action to </w:t>
      </w:r>
      <w:r w:rsidR="00A616A1" w:rsidRPr="00B46C96">
        <w:rPr>
          <w:rStyle w:val="cf01"/>
          <w:rFonts w:asciiTheme="majorHAnsi" w:hAnsiTheme="majorHAnsi" w:cstheme="majorHAnsi"/>
          <w:sz w:val="22"/>
          <w:szCs w:val="22"/>
        </w:rPr>
        <w:t xml:space="preserve">ensure you provide patients with </w:t>
      </w:r>
      <w:r w:rsidR="00A40541" w:rsidRPr="00B46C96">
        <w:rPr>
          <w:rStyle w:val="cf01"/>
          <w:rFonts w:asciiTheme="majorHAnsi" w:hAnsiTheme="majorHAnsi" w:cstheme="majorHAnsi"/>
          <w:sz w:val="22"/>
          <w:szCs w:val="22"/>
        </w:rPr>
        <w:t>any adaptations they may need to meet their communication needs</w:t>
      </w:r>
    </w:p>
    <w:p w14:paraId="6994553D" w14:textId="77777777" w:rsidR="00430EDF" w:rsidRPr="00B46C96"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Maintain effective communication with external stakeholders.  </w:t>
      </w:r>
    </w:p>
    <w:p w14:paraId="020CEA11" w14:textId="77777777" w:rsidR="00DC331F" w:rsidRPr="00B46C96" w:rsidRDefault="00DC331F" w:rsidP="00DC331F">
      <w:pPr>
        <w:widowControl w:val="0"/>
        <w:numPr>
          <w:ilvl w:val="0"/>
          <w:numId w:val="7"/>
        </w:numPr>
        <w:autoSpaceDE w:val="0"/>
        <w:autoSpaceDN w:val="0"/>
        <w:spacing w:after="5" w:line="249" w:lineRule="auto"/>
        <w:ind w:left="661" w:hanging="338"/>
        <w:rPr>
          <w:rFonts w:asciiTheme="majorHAnsi" w:hAnsiTheme="majorHAnsi" w:cstheme="majorHAnsi"/>
        </w:rPr>
      </w:pPr>
      <w:r w:rsidRPr="00B46C96">
        <w:rPr>
          <w:rFonts w:asciiTheme="majorHAnsi" w:eastAsia="Cambria" w:hAnsiTheme="majorHAnsi" w:cstheme="majorHAnsi"/>
        </w:rPr>
        <w:t>Liaise with other services and organisations regarding services provided and current practises to develop best evidence-based practice.</w:t>
      </w:r>
    </w:p>
    <w:p w14:paraId="7A9705BC" w14:textId="6B34B17D" w:rsidR="00430EDF" w:rsidRPr="00B46C96" w:rsidRDefault="00430EDF" w:rsidP="00DC331F">
      <w:pPr>
        <w:widowControl w:val="0"/>
        <w:autoSpaceDE w:val="0"/>
        <w:autoSpaceDN w:val="0"/>
        <w:spacing w:after="5" w:line="249" w:lineRule="auto"/>
        <w:ind w:left="661"/>
        <w:rPr>
          <w:rFonts w:asciiTheme="majorHAnsi" w:hAnsiTheme="majorHAnsi" w:cstheme="majorHAnsi"/>
        </w:rPr>
      </w:pPr>
    </w:p>
    <w:p w14:paraId="0EC3F1D0" w14:textId="77777777" w:rsidR="00430EDF" w:rsidRPr="00B46C96" w:rsidRDefault="00430EDF" w:rsidP="00430EDF">
      <w:pPr>
        <w:pStyle w:val="Heading1"/>
        <w:ind w:left="0"/>
        <w:rPr>
          <w:rFonts w:asciiTheme="majorHAnsi" w:hAnsiTheme="majorHAnsi" w:cstheme="majorHAnsi"/>
          <w:sz w:val="22"/>
          <w:szCs w:val="22"/>
        </w:rPr>
      </w:pPr>
      <w:r w:rsidRPr="00B46C96">
        <w:rPr>
          <w:rFonts w:asciiTheme="majorHAnsi" w:hAnsiTheme="majorHAnsi" w:cstheme="majorHAnsi"/>
          <w:sz w:val="22"/>
          <w:szCs w:val="22"/>
        </w:rPr>
        <w:t xml:space="preserve">Delivering a quality service </w:t>
      </w:r>
    </w:p>
    <w:p w14:paraId="0E207D6D" w14:textId="77777777" w:rsidR="00430EDF" w:rsidRPr="00B46C96" w:rsidRDefault="00430EDF" w:rsidP="00430EDF">
      <w:pPr>
        <w:pStyle w:val="Heading1"/>
        <w:ind w:left="0"/>
        <w:rPr>
          <w:rFonts w:asciiTheme="majorHAnsi" w:hAnsiTheme="majorHAnsi" w:cstheme="majorHAnsi"/>
          <w:sz w:val="22"/>
          <w:szCs w:val="22"/>
        </w:rPr>
      </w:pPr>
    </w:p>
    <w:p w14:paraId="0F786F4E" w14:textId="77777777" w:rsidR="00430EDF" w:rsidRPr="00B46C96"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B46C96">
        <w:rPr>
          <w:rFonts w:asciiTheme="majorHAnsi" w:hAnsiTheme="majorHAnsi" w:cstheme="majorHAnsi"/>
        </w:rPr>
        <w:t xml:space="preserve">Work within own competence and standards for professional practice as defined by the NMC. </w:t>
      </w:r>
    </w:p>
    <w:p w14:paraId="1A52B95D" w14:textId="77777777" w:rsidR="00430EDF" w:rsidRPr="00B46C96"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B46C96">
        <w:rPr>
          <w:rFonts w:asciiTheme="majorHAnsi" w:hAnsiTheme="majorHAnsi" w:cstheme="majorHAnsi"/>
        </w:rPr>
        <w:t>Produce accurate, contemporaneous and complete records consistent with legislation and policy.</w:t>
      </w:r>
    </w:p>
    <w:p w14:paraId="729DD6D6"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Prioritise, organise and manage own workload in a manner that maintains and promotes quality.  </w:t>
      </w:r>
    </w:p>
    <w:p w14:paraId="2C47B678"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Deliver care according to NICE guidelines and evidence-based practice. </w:t>
      </w:r>
    </w:p>
    <w:p w14:paraId="562FF4A1"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Assess effectiveness of care delivery through self and peer review, benchmarking and evaluation.  </w:t>
      </w:r>
    </w:p>
    <w:p w14:paraId="08C8B8EE"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Initiate and participate in quality governance systems and processes across the organization.</w:t>
      </w:r>
    </w:p>
    <w:p w14:paraId="176B4048"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Utilise the audit cycle to evaluate the quality of work of self and the team, implementing improvements where required.  </w:t>
      </w:r>
    </w:p>
    <w:p w14:paraId="088DB804"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In partnership with other clinical teams, collaborate on improving the quality of health care responding to local and national policies and initiatives.  </w:t>
      </w:r>
    </w:p>
    <w:p w14:paraId="3FD92B39"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Evaluate patients’ response to health care provision and the effectiveness of care.  </w:t>
      </w:r>
    </w:p>
    <w:p w14:paraId="095C0546"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Identify, assess, manage and escalate risks, support and participate in shared learning within PC24 following incidents and or examples of good practice. </w:t>
      </w:r>
    </w:p>
    <w:p w14:paraId="2A43008F"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in the application of frameworks to support lessons learnt e.g. (e.g. root-cause analysis) to manage, review and identify learning from patient complaints, clinical incidents and near-miss events.  </w:t>
      </w:r>
    </w:p>
    <w:p w14:paraId="67793547"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Assess the impact of policy implementation on care delivery.  </w:t>
      </w:r>
    </w:p>
    <w:p w14:paraId="2FFDE200"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Be fully up to date in the safeguarding of vulnerable adults and children legislation. </w:t>
      </w:r>
    </w:p>
    <w:p w14:paraId="39D3E17B" w14:textId="77777777" w:rsidR="00430EDF" w:rsidRPr="00B46C96"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Engage in the process of regular Clinical Supervision.  </w:t>
      </w:r>
    </w:p>
    <w:p w14:paraId="107E1077" w14:textId="77777777" w:rsidR="00430EDF" w:rsidRPr="00B46C96" w:rsidRDefault="00430EDF" w:rsidP="00430EDF">
      <w:pPr>
        <w:pStyle w:val="Heading1"/>
        <w:ind w:left="0"/>
        <w:rPr>
          <w:rFonts w:asciiTheme="majorHAnsi" w:hAnsiTheme="majorHAnsi" w:cstheme="majorHAnsi"/>
          <w:sz w:val="22"/>
          <w:szCs w:val="22"/>
        </w:rPr>
      </w:pPr>
    </w:p>
    <w:p w14:paraId="6C08D563" w14:textId="77777777" w:rsidR="00430EDF" w:rsidRPr="00B46C96" w:rsidRDefault="00430EDF" w:rsidP="00430EDF">
      <w:pPr>
        <w:pStyle w:val="Heading1"/>
        <w:ind w:left="0"/>
        <w:rPr>
          <w:rFonts w:asciiTheme="majorHAnsi" w:hAnsiTheme="majorHAnsi" w:cstheme="majorHAnsi"/>
          <w:sz w:val="22"/>
          <w:szCs w:val="22"/>
        </w:rPr>
      </w:pPr>
    </w:p>
    <w:p w14:paraId="7AB4940F" w14:textId="77777777" w:rsidR="003A370D" w:rsidRPr="00B46C96" w:rsidRDefault="003A370D" w:rsidP="00430EDF">
      <w:pPr>
        <w:pStyle w:val="Heading1"/>
        <w:ind w:left="0"/>
        <w:rPr>
          <w:rFonts w:asciiTheme="majorHAnsi" w:hAnsiTheme="majorHAnsi" w:cstheme="majorHAnsi"/>
          <w:sz w:val="22"/>
          <w:szCs w:val="22"/>
        </w:rPr>
      </w:pPr>
    </w:p>
    <w:p w14:paraId="4F4A6478" w14:textId="2D4C87F7" w:rsidR="00430EDF" w:rsidRPr="00B46C96" w:rsidRDefault="00430EDF" w:rsidP="00430EDF">
      <w:pPr>
        <w:pStyle w:val="Heading1"/>
        <w:ind w:left="0"/>
        <w:rPr>
          <w:rFonts w:asciiTheme="majorHAnsi" w:hAnsiTheme="majorHAnsi" w:cstheme="majorHAnsi"/>
          <w:sz w:val="22"/>
          <w:szCs w:val="22"/>
        </w:rPr>
      </w:pPr>
      <w:r w:rsidRPr="00B46C96">
        <w:rPr>
          <w:rFonts w:asciiTheme="majorHAnsi" w:hAnsiTheme="majorHAnsi" w:cstheme="majorHAnsi"/>
          <w:sz w:val="22"/>
          <w:szCs w:val="22"/>
        </w:rPr>
        <w:t xml:space="preserve">Leadership – personal and people development </w:t>
      </w:r>
    </w:p>
    <w:p w14:paraId="73FD351E" w14:textId="77777777" w:rsidR="00430EDF" w:rsidRPr="00B46C96" w:rsidRDefault="00430EDF" w:rsidP="00430EDF">
      <w:pPr>
        <w:pStyle w:val="Heading1"/>
        <w:ind w:left="0"/>
        <w:rPr>
          <w:rFonts w:asciiTheme="majorHAnsi" w:hAnsiTheme="majorHAnsi" w:cstheme="majorHAnsi"/>
          <w:sz w:val="22"/>
          <w:szCs w:val="22"/>
        </w:rPr>
      </w:pPr>
    </w:p>
    <w:p w14:paraId="5D49B1DF" w14:textId="37ABD23D" w:rsidR="00556138"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Take responsibility for own learning and </w:t>
      </w:r>
      <w:r w:rsidR="007842C5" w:rsidRPr="00B46C96">
        <w:rPr>
          <w:rFonts w:asciiTheme="majorHAnsi" w:hAnsiTheme="majorHAnsi" w:cstheme="majorHAnsi"/>
        </w:rPr>
        <w:t>performance.</w:t>
      </w:r>
    </w:p>
    <w:p w14:paraId="53EBC4D2" w14:textId="1E71F84A" w:rsidR="00430EDF" w:rsidRPr="00B46C96" w:rsidRDefault="00556138"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A</w:t>
      </w:r>
      <w:r w:rsidR="00430EDF" w:rsidRPr="00B46C96">
        <w:rPr>
          <w:rFonts w:asciiTheme="majorHAnsi" w:hAnsiTheme="majorHAnsi" w:cstheme="majorHAnsi"/>
        </w:rPr>
        <w:t xml:space="preserve">cting as a positive role </w:t>
      </w:r>
      <w:commentRangeStart w:id="5"/>
      <w:r w:rsidR="00430EDF" w:rsidRPr="00B46C96">
        <w:rPr>
          <w:rFonts w:asciiTheme="majorHAnsi" w:hAnsiTheme="majorHAnsi" w:cstheme="majorHAnsi"/>
        </w:rPr>
        <w:t>model</w:t>
      </w:r>
      <w:commentRangeEnd w:id="5"/>
      <w:r w:rsidRPr="00B46C96">
        <w:rPr>
          <w:rStyle w:val="CommentReference"/>
          <w:rFonts w:asciiTheme="majorHAnsi" w:hAnsiTheme="majorHAnsi" w:cstheme="majorHAnsi"/>
          <w:sz w:val="22"/>
          <w:szCs w:val="22"/>
        </w:rPr>
        <w:commentReference w:id="5"/>
      </w:r>
      <w:r w:rsidR="00430EDF" w:rsidRPr="00B46C96">
        <w:rPr>
          <w:rFonts w:asciiTheme="majorHAnsi" w:hAnsiTheme="majorHAnsi" w:cstheme="majorHAnsi"/>
        </w:rPr>
        <w:t xml:space="preserve">.  </w:t>
      </w:r>
    </w:p>
    <w:p w14:paraId="16EA8F1F" w14:textId="711517AC"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Support staff development </w:t>
      </w:r>
      <w:r w:rsidR="007842C5" w:rsidRPr="00B46C96">
        <w:rPr>
          <w:rFonts w:asciiTheme="majorHAnsi" w:hAnsiTheme="majorHAnsi" w:cstheme="majorHAnsi"/>
        </w:rPr>
        <w:t>to</w:t>
      </w:r>
      <w:r w:rsidRPr="00B46C96">
        <w:rPr>
          <w:rFonts w:asciiTheme="majorHAnsi" w:hAnsiTheme="majorHAnsi" w:cstheme="majorHAnsi"/>
        </w:rPr>
        <w:t xml:space="preserve"> maximise individual potential.  </w:t>
      </w:r>
    </w:p>
    <w:p w14:paraId="3F816224"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Critically evaluate and review innovations and developments that are relevant to the area of work.  </w:t>
      </w:r>
    </w:p>
    <w:p w14:paraId="619EDCA9"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Enlist support and influence stakeholders and decision-makers to bring about new developments.</w:t>
      </w:r>
    </w:p>
    <w:p w14:paraId="26843A94"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to planning and implementing changes within the area of care and responsibility.  </w:t>
      </w:r>
    </w:p>
    <w:p w14:paraId="39C80AEB"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Contribute to the development of local guidelines, protocols and standards.  </w:t>
      </w:r>
    </w:p>
    <w:p w14:paraId="4A57BA54" w14:textId="77777777" w:rsidR="00430EDF" w:rsidRPr="00B46C96"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Promote the role of ANP across all service delivery areas.</w:t>
      </w:r>
    </w:p>
    <w:p w14:paraId="1F40B688" w14:textId="77777777" w:rsidR="00430EDF" w:rsidRPr="00B46C96" w:rsidRDefault="00430EDF" w:rsidP="00430EDF">
      <w:pPr>
        <w:pStyle w:val="Heading1"/>
        <w:ind w:left="0"/>
        <w:rPr>
          <w:rFonts w:asciiTheme="majorHAnsi" w:hAnsiTheme="majorHAnsi" w:cstheme="majorHAnsi"/>
          <w:sz w:val="22"/>
          <w:szCs w:val="22"/>
        </w:rPr>
      </w:pPr>
    </w:p>
    <w:p w14:paraId="10A75042"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Team working </w:t>
      </w:r>
    </w:p>
    <w:p w14:paraId="7DBEA713" w14:textId="77777777" w:rsidR="00430EDF" w:rsidRPr="00B46C96" w:rsidRDefault="00430EDF" w:rsidP="00430EDF">
      <w:pPr>
        <w:pStyle w:val="Heading1"/>
        <w:ind w:left="-5"/>
        <w:rPr>
          <w:rFonts w:asciiTheme="majorHAnsi" w:hAnsiTheme="majorHAnsi" w:cstheme="majorHAnsi"/>
          <w:sz w:val="22"/>
          <w:szCs w:val="22"/>
        </w:rPr>
      </w:pPr>
    </w:p>
    <w:p w14:paraId="161C7F76"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Demonstrate commitment to developing the ANP role within the team.</w:t>
      </w:r>
    </w:p>
    <w:p w14:paraId="2899C736" w14:textId="28E9867A" w:rsidR="00556138" w:rsidRPr="00B46C96" w:rsidRDefault="00556138" w:rsidP="00556138">
      <w:pPr>
        <w:widowControl w:val="0"/>
        <w:numPr>
          <w:ilvl w:val="0"/>
          <w:numId w:val="10"/>
        </w:numPr>
        <w:autoSpaceDE w:val="0"/>
        <w:autoSpaceDN w:val="0"/>
        <w:spacing w:after="5" w:line="249" w:lineRule="auto"/>
        <w:ind w:hanging="338"/>
        <w:rPr>
          <w:rFonts w:asciiTheme="majorHAnsi" w:hAnsiTheme="majorHAnsi" w:cstheme="majorHAnsi"/>
        </w:rPr>
      </w:pPr>
      <w:r w:rsidRPr="00B46C96">
        <w:rPr>
          <w:rFonts w:asciiTheme="majorHAnsi" w:hAnsiTheme="majorHAnsi" w:cstheme="majorHAnsi"/>
        </w:rPr>
        <w:t xml:space="preserve">Acting as a positive role model.  </w:t>
      </w:r>
    </w:p>
    <w:p w14:paraId="5E529992"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as an effective and responsible team member, supporting others and exploring the mechanisms to develop new ways of working.  </w:t>
      </w:r>
    </w:p>
    <w:p w14:paraId="21DA6FBA"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Delegate clearly and appropriately, adopting the principles of safe practice and assessment of competence.  </w:t>
      </w:r>
    </w:p>
    <w:p w14:paraId="27FB2D11"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Prioritise own workload, ensure effective time-management strategies are embedded in the team.  </w:t>
      </w:r>
    </w:p>
    <w:p w14:paraId="69FCB92B"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collaboratively to clearly define values, direction and policies impacting upon care delivery.  </w:t>
      </w:r>
    </w:p>
    <w:p w14:paraId="1F589837"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Work collaboratively with the team to create opportunities to continually improve patient care. </w:t>
      </w:r>
    </w:p>
    <w:p w14:paraId="24D4378B" w14:textId="77777777" w:rsidR="00430EDF" w:rsidRPr="00B46C96"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Agree plans and outcomes by which to measure success.</w:t>
      </w:r>
    </w:p>
    <w:p w14:paraId="7C63A6DC" w14:textId="77777777" w:rsidR="00430EDF" w:rsidRPr="00B46C96" w:rsidRDefault="00430EDF" w:rsidP="00430EDF">
      <w:pPr>
        <w:pStyle w:val="Heading1"/>
        <w:ind w:left="-5"/>
        <w:rPr>
          <w:rFonts w:asciiTheme="majorHAnsi" w:hAnsiTheme="majorHAnsi" w:cstheme="majorHAnsi"/>
          <w:sz w:val="22"/>
          <w:szCs w:val="22"/>
        </w:rPr>
      </w:pPr>
    </w:p>
    <w:p w14:paraId="16053E2F" w14:textId="77777777" w:rsidR="00430EDF" w:rsidRPr="00B46C96" w:rsidRDefault="00430EDF" w:rsidP="00430EDF">
      <w:pPr>
        <w:pStyle w:val="Heading1"/>
        <w:ind w:left="-5"/>
        <w:rPr>
          <w:rFonts w:asciiTheme="majorHAnsi" w:hAnsiTheme="majorHAnsi" w:cstheme="majorHAnsi"/>
          <w:sz w:val="22"/>
          <w:szCs w:val="22"/>
        </w:rPr>
      </w:pPr>
      <w:r w:rsidRPr="00B46C96">
        <w:rPr>
          <w:rFonts w:asciiTheme="majorHAnsi" w:hAnsiTheme="majorHAnsi" w:cstheme="majorHAnsi"/>
          <w:sz w:val="22"/>
          <w:szCs w:val="22"/>
        </w:rPr>
        <w:t xml:space="preserve">Management of risk </w:t>
      </w:r>
    </w:p>
    <w:p w14:paraId="622F5914" w14:textId="77777777" w:rsidR="00430EDF" w:rsidRPr="00B46C96" w:rsidRDefault="00430EDF" w:rsidP="00430EDF">
      <w:pPr>
        <w:spacing w:after="11"/>
        <w:rPr>
          <w:rFonts w:asciiTheme="majorHAnsi" w:hAnsiTheme="majorHAnsi" w:cstheme="majorHAnsi"/>
        </w:rPr>
      </w:pPr>
      <w:r w:rsidRPr="00B46C96">
        <w:rPr>
          <w:rFonts w:asciiTheme="majorHAnsi" w:hAnsiTheme="majorHAnsi" w:cstheme="majorHAnsi"/>
          <w:b/>
        </w:rPr>
        <w:t xml:space="preserve"> </w:t>
      </w:r>
    </w:p>
    <w:p w14:paraId="4D794375"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Manage and assess risk, ensuring adequate measures are in place to protect staff and patients.  </w:t>
      </w:r>
    </w:p>
    <w:p w14:paraId="401DCE9F"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528C91E9" w14:textId="77777777" w:rsidR="00430EDF" w:rsidRPr="00B46C96"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Apply infection-control measures within practice according to local and national guidelines.  </w:t>
      </w:r>
    </w:p>
    <w:p w14:paraId="15245E0A" w14:textId="77777777" w:rsidR="00136B08" w:rsidRPr="00B46C96" w:rsidRDefault="00136B08" w:rsidP="00136B08">
      <w:pPr>
        <w:widowControl w:val="0"/>
        <w:autoSpaceDE w:val="0"/>
        <w:autoSpaceDN w:val="0"/>
        <w:spacing w:after="5" w:line="249" w:lineRule="auto"/>
        <w:ind w:left="661"/>
        <w:rPr>
          <w:rFonts w:asciiTheme="majorHAnsi" w:hAnsiTheme="majorHAnsi" w:cstheme="majorHAnsi"/>
        </w:rPr>
      </w:pPr>
    </w:p>
    <w:p w14:paraId="3DA6F4A2" w14:textId="5A9E88B0" w:rsidR="007842C5" w:rsidRPr="00B46C96" w:rsidRDefault="007842C5" w:rsidP="007842C5">
      <w:pPr>
        <w:widowControl w:val="0"/>
        <w:autoSpaceDE w:val="0"/>
        <w:autoSpaceDN w:val="0"/>
        <w:spacing w:after="5" w:line="249" w:lineRule="auto"/>
        <w:rPr>
          <w:rFonts w:asciiTheme="majorHAnsi" w:hAnsiTheme="majorHAnsi" w:cstheme="majorHAnsi"/>
          <w:b/>
          <w:bCs/>
        </w:rPr>
      </w:pPr>
      <w:r w:rsidRPr="00B46C96">
        <w:rPr>
          <w:rFonts w:asciiTheme="majorHAnsi" w:hAnsiTheme="majorHAnsi" w:cstheme="majorHAnsi"/>
          <w:b/>
          <w:bCs/>
        </w:rPr>
        <w:t xml:space="preserve">Safeguarding </w:t>
      </w:r>
    </w:p>
    <w:p w14:paraId="342B1A18"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7494E24F"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 xml:space="preserve">Employees must be aware of the organisational procedure and raising concerns about the welfare of anyone and whom they must contact. </w:t>
      </w:r>
    </w:p>
    <w:p w14:paraId="0EBAD781" w14:textId="77777777" w:rsidR="00B46C96" w:rsidRPr="00B46C96" w:rsidRDefault="00B46C96" w:rsidP="00B46C96">
      <w:pPr>
        <w:pStyle w:val="ListParagraph"/>
        <w:numPr>
          <w:ilvl w:val="0"/>
          <w:numId w:val="14"/>
        </w:numPr>
        <w:jc w:val="both"/>
        <w:rPr>
          <w:rFonts w:asciiTheme="majorHAnsi" w:eastAsia="Cambria" w:hAnsiTheme="majorHAnsi" w:cstheme="majorHAnsi"/>
        </w:rPr>
      </w:pPr>
      <w:r w:rsidRPr="00B46C96">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77E01180" w14:textId="7FFB19FD" w:rsidR="007842C5" w:rsidRPr="00B46C96" w:rsidRDefault="007842C5" w:rsidP="00B46C96">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Ensure that you consider safeguarding factors when taking history and examining adult and paediatric patients.</w:t>
      </w:r>
    </w:p>
    <w:p w14:paraId="02D0CED6" w14:textId="7D0C370C" w:rsidR="007842C5" w:rsidRPr="00B46C96" w:rsidRDefault="007842C5" w:rsidP="007842C5">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Ensure you have professional curiosity during consultation and examination of your patients</w:t>
      </w:r>
      <w:r w:rsidR="004115C8" w:rsidRPr="00B46C96">
        <w:rPr>
          <w:rFonts w:asciiTheme="majorHAnsi" w:hAnsiTheme="majorHAnsi" w:cstheme="majorHAnsi"/>
        </w:rPr>
        <w:t>.</w:t>
      </w:r>
    </w:p>
    <w:p w14:paraId="29F3F339" w14:textId="7942F0C5" w:rsidR="00A842B7" w:rsidRPr="00B46C96" w:rsidRDefault="007842C5"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Any immediate adult or paediatric safeguarding concerns must be acted upon without delay and discussion with appropriate professionals to safeguard the pa</w:t>
      </w:r>
      <w:r w:rsidR="00A40541" w:rsidRPr="00B46C96">
        <w:rPr>
          <w:rFonts w:asciiTheme="majorHAnsi" w:hAnsiTheme="majorHAnsi" w:cstheme="majorHAnsi"/>
        </w:rPr>
        <w:t>tient</w:t>
      </w:r>
      <w:r w:rsidR="00A842B7" w:rsidRPr="00B46C96">
        <w:rPr>
          <w:rFonts w:asciiTheme="majorHAnsi" w:hAnsiTheme="majorHAnsi" w:cstheme="majorHAnsi"/>
        </w:rPr>
        <w:t>.</w:t>
      </w:r>
    </w:p>
    <w:p w14:paraId="7AEDCEBD" w14:textId="649762F6" w:rsidR="00A842B7" w:rsidRPr="00B46C96" w:rsidRDefault="00805DD6"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B46C96">
        <w:rPr>
          <w:rFonts w:asciiTheme="majorHAnsi" w:hAnsiTheme="majorHAnsi" w:cstheme="majorHAnsi"/>
        </w:rPr>
        <w:t>Concise documentation must be recorded in patient notes and any actions / referrals made to other professionals.</w:t>
      </w:r>
    </w:p>
    <w:p w14:paraId="5BBF93E7" w14:textId="77777777" w:rsidR="00430EDF" w:rsidRPr="00B46C96" w:rsidRDefault="00430EDF" w:rsidP="00430EDF">
      <w:pPr>
        <w:pStyle w:val="Heading1"/>
        <w:spacing w:after="272"/>
        <w:ind w:left="-5"/>
        <w:rPr>
          <w:rFonts w:asciiTheme="majorHAnsi" w:hAnsiTheme="majorHAnsi" w:cstheme="majorHAnsi"/>
          <w:sz w:val="22"/>
          <w:szCs w:val="22"/>
        </w:rPr>
      </w:pPr>
      <w:r w:rsidRPr="00B46C96">
        <w:rPr>
          <w:rFonts w:asciiTheme="majorHAnsi" w:hAnsiTheme="majorHAnsi" w:cstheme="majorHAnsi"/>
          <w:sz w:val="22"/>
          <w:szCs w:val="22"/>
        </w:rPr>
        <w:t xml:space="preserve">Managing information </w:t>
      </w:r>
    </w:p>
    <w:p w14:paraId="5F99F456"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Use technology and appropriate software as an aid to management in planning, implementation and monitoring of care, presenting and communicating information.  </w:t>
      </w:r>
    </w:p>
    <w:p w14:paraId="303F64E7"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Manage information searches using the internet and local library databases.  </w:t>
      </w:r>
    </w:p>
    <w:p w14:paraId="0B0ECDB5" w14:textId="77777777" w:rsidR="00430EDF" w:rsidRPr="00B46C96"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Understand responsibility of self and others regarding the Freedom of Information Act 2000.</w:t>
      </w:r>
    </w:p>
    <w:p w14:paraId="51F65FC9" w14:textId="77777777" w:rsidR="00430EDF" w:rsidRPr="00B46C96" w:rsidRDefault="00430EDF" w:rsidP="00430EDF">
      <w:pPr>
        <w:pStyle w:val="Heading1"/>
        <w:spacing w:after="272"/>
        <w:ind w:left="0"/>
        <w:rPr>
          <w:rFonts w:asciiTheme="majorHAnsi" w:hAnsiTheme="majorHAnsi" w:cstheme="majorHAnsi"/>
          <w:sz w:val="22"/>
          <w:szCs w:val="22"/>
        </w:rPr>
      </w:pPr>
    </w:p>
    <w:p w14:paraId="73C58359" w14:textId="77777777" w:rsidR="00430EDF" w:rsidRPr="00B46C96" w:rsidRDefault="00430EDF" w:rsidP="00430EDF">
      <w:pPr>
        <w:pStyle w:val="Heading1"/>
        <w:spacing w:after="272"/>
        <w:ind w:left="0"/>
        <w:rPr>
          <w:rFonts w:asciiTheme="majorHAnsi" w:hAnsiTheme="majorHAnsi" w:cstheme="majorHAnsi"/>
          <w:sz w:val="22"/>
          <w:szCs w:val="22"/>
        </w:rPr>
      </w:pPr>
      <w:r w:rsidRPr="00B46C96">
        <w:rPr>
          <w:rFonts w:asciiTheme="majorHAnsi" w:hAnsiTheme="majorHAnsi" w:cstheme="majorHAnsi"/>
          <w:sz w:val="22"/>
          <w:szCs w:val="22"/>
        </w:rPr>
        <w:t xml:space="preserve">Learning and development </w:t>
      </w:r>
    </w:p>
    <w:p w14:paraId="6160EB7F" w14:textId="77777777" w:rsidR="00F9148D" w:rsidRPr="001A77F9" w:rsidRDefault="00F9148D" w:rsidP="00F9148D">
      <w:pPr>
        <w:widowControl w:val="0"/>
        <w:numPr>
          <w:ilvl w:val="0"/>
          <w:numId w:val="13"/>
        </w:numPr>
        <w:autoSpaceDE w:val="0"/>
        <w:autoSpaceDN w:val="0"/>
        <w:spacing w:after="5" w:line="249" w:lineRule="auto"/>
        <w:ind w:left="661" w:hanging="338"/>
        <w:rPr>
          <w:rFonts w:asciiTheme="majorHAnsi" w:hAnsiTheme="majorHAnsi" w:cstheme="majorHAnsi"/>
        </w:rPr>
      </w:pPr>
      <w:r w:rsidRPr="001A77F9">
        <w:rPr>
          <w:rFonts w:asciiTheme="majorHAnsi" w:eastAsia="Cambria" w:hAnsiTheme="majorHAnsi" w:cstheme="majorHAnsi"/>
        </w:rPr>
        <w:t>Understand own role and scope and identify how this will develop over time.</w:t>
      </w:r>
    </w:p>
    <w:p w14:paraId="7B4CEBA8" w14:textId="77777777" w:rsidR="00430EDF"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Undertake mentorship for new staff, assessing competence against set standards.</w:t>
      </w:r>
    </w:p>
    <w:p w14:paraId="5F8C3F28" w14:textId="77777777" w:rsidR="004115C8"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Actively engage in clinical supervision, self-reflection and learning through the audit process. </w:t>
      </w:r>
    </w:p>
    <w:p w14:paraId="73DA3504" w14:textId="77777777" w:rsidR="007E7A16" w:rsidRPr="00B46C96" w:rsidRDefault="004115C8"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Engage with yearly </w:t>
      </w:r>
      <w:r w:rsidR="007E7A16" w:rsidRPr="00B46C96">
        <w:rPr>
          <w:rFonts w:asciiTheme="majorHAnsi" w:hAnsiTheme="majorHAnsi" w:cstheme="majorHAnsi"/>
        </w:rPr>
        <w:t>appraisal.</w:t>
      </w:r>
      <w:r w:rsidRPr="00B46C96">
        <w:rPr>
          <w:rFonts w:asciiTheme="majorHAnsi" w:hAnsiTheme="majorHAnsi" w:cstheme="majorHAnsi"/>
        </w:rPr>
        <w:t xml:space="preserve"> </w:t>
      </w:r>
    </w:p>
    <w:p w14:paraId="50F995D3" w14:textId="336759E0" w:rsidR="00430EDF" w:rsidRPr="00B46C96" w:rsidRDefault="007E7A16"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Regularly reflect on your practice and keep a</w:t>
      </w:r>
      <w:r w:rsidR="0026143F" w:rsidRPr="00B46C96">
        <w:rPr>
          <w:rFonts w:asciiTheme="majorHAnsi" w:hAnsiTheme="majorHAnsi" w:cstheme="majorHAnsi"/>
        </w:rPr>
        <w:t xml:space="preserve">n up to date professional learning portfolio </w:t>
      </w:r>
    </w:p>
    <w:p w14:paraId="11F59AFE" w14:textId="77777777" w:rsidR="00430EDF" w:rsidRPr="00B46C96"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Assess own learning needs and undertake learning as appropriate.  </w:t>
      </w:r>
    </w:p>
    <w:p w14:paraId="1647C5DD" w14:textId="77777777" w:rsidR="00430EDF"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B46C96">
        <w:rPr>
          <w:rFonts w:asciiTheme="majorHAnsi" w:hAnsiTheme="majorHAnsi" w:cstheme="majorHAnsi"/>
        </w:rPr>
        <w:t xml:space="preserve">Provide an educational role to patients, carers, families and colleagues in an environment that facilitates learning.  </w:t>
      </w:r>
    </w:p>
    <w:p w14:paraId="3A616741" w14:textId="45C2EAB3" w:rsidR="00AD539A" w:rsidRPr="00B46C96" w:rsidRDefault="00AD539A"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1A77F9">
        <w:rPr>
          <w:rFonts w:asciiTheme="majorHAnsi" w:eastAsia="Cambria" w:hAnsiTheme="majorHAnsi" w:cstheme="majorHAnsi"/>
        </w:rPr>
        <w:t>To be actively involved in health promotion in line with Government targets.</w:t>
      </w:r>
    </w:p>
    <w:p w14:paraId="5A7E5C9E" w14:textId="77777777" w:rsidR="00430EDF" w:rsidRPr="00B46C96" w:rsidRDefault="00430EDF" w:rsidP="00430EDF">
      <w:pPr>
        <w:spacing w:after="5" w:line="249" w:lineRule="auto"/>
        <w:ind w:left="661"/>
        <w:rPr>
          <w:rFonts w:asciiTheme="majorHAnsi" w:hAnsiTheme="majorHAnsi" w:cstheme="majorHAnsi"/>
        </w:rPr>
      </w:pPr>
    </w:p>
    <w:p w14:paraId="3CB3EF1E" w14:textId="77777777" w:rsidR="00430EDF" w:rsidRPr="00B46C96" w:rsidRDefault="00430EDF" w:rsidP="00430EDF">
      <w:pPr>
        <w:rPr>
          <w:rFonts w:asciiTheme="majorHAnsi" w:hAnsiTheme="majorHAnsi" w:cstheme="majorHAnsi"/>
        </w:rPr>
      </w:pPr>
    </w:p>
    <w:p w14:paraId="3FB9C95F" w14:textId="5DE923F2" w:rsidR="00581904" w:rsidRPr="00B46C96" w:rsidRDefault="00581904" w:rsidP="001756C6">
      <w:pPr>
        <w:rPr>
          <w:rFonts w:asciiTheme="majorHAnsi" w:hAnsiTheme="majorHAnsi" w:cstheme="majorHAnsi"/>
        </w:rPr>
      </w:pPr>
    </w:p>
    <w:p w14:paraId="75712DB7" w14:textId="11F3BE0B" w:rsidR="00123FB2" w:rsidRPr="00B46C96" w:rsidRDefault="00123FB2" w:rsidP="00123FB2">
      <w:pPr>
        <w:rPr>
          <w:rFonts w:asciiTheme="majorHAnsi" w:hAnsiTheme="majorHAnsi" w:cstheme="majorHAnsi"/>
        </w:rPr>
      </w:pPr>
    </w:p>
    <w:p w14:paraId="4ECE6983" w14:textId="5FB2A54C" w:rsidR="00123FB2" w:rsidRPr="00B46C96" w:rsidRDefault="00123FB2" w:rsidP="00123FB2">
      <w:pPr>
        <w:rPr>
          <w:rFonts w:asciiTheme="majorHAnsi" w:hAnsiTheme="majorHAnsi" w:cstheme="majorHAnsi"/>
        </w:rPr>
      </w:pPr>
    </w:p>
    <w:p w14:paraId="637C453A" w14:textId="31789C23" w:rsidR="00123FB2" w:rsidRPr="00B46C96" w:rsidRDefault="00123FB2" w:rsidP="00123FB2">
      <w:pPr>
        <w:rPr>
          <w:rFonts w:asciiTheme="majorHAnsi" w:hAnsiTheme="majorHAnsi" w:cstheme="majorHAnsi"/>
        </w:rPr>
      </w:pPr>
    </w:p>
    <w:p w14:paraId="7B0AAAED" w14:textId="634C397C" w:rsidR="00123FB2" w:rsidRPr="00B46C96" w:rsidRDefault="00123FB2" w:rsidP="00123FB2">
      <w:pPr>
        <w:rPr>
          <w:rFonts w:asciiTheme="majorHAnsi" w:hAnsiTheme="majorHAnsi" w:cstheme="majorHAnsi"/>
        </w:rPr>
      </w:pPr>
    </w:p>
    <w:p w14:paraId="7E463FC1" w14:textId="6808DD06" w:rsidR="00123FB2" w:rsidRPr="00172578" w:rsidRDefault="00123FB2" w:rsidP="00123FB2">
      <w:pPr>
        <w:rPr>
          <w:rFonts w:asciiTheme="majorHAnsi" w:hAnsiTheme="majorHAnsi" w:cstheme="majorHAnsi"/>
          <w:sz w:val="24"/>
          <w:szCs w:val="24"/>
        </w:rPr>
      </w:pPr>
    </w:p>
    <w:p w14:paraId="37143095" w14:textId="1C989235" w:rsidR="00123FB2" w:rsidRPr="00172578" w:rsidRDefault="00123FB2" w:rsidP="00123FB2">
      <w:pPr>
        <w:rPr>
          <w:rFonts w:asciiTheme="majorHAnsi" w:hAnsiTheme="majorHAnsi" w:cstheme="majorHAnsi"/>
          <w:sz w:val="24"/>
          <w:szCs w:val="24"/>
        </w:rPr>
      </w:pPr>
    </w:p>
    <w:p w14:paraId="242DB912" w14:textId="0921BBC3" w:rsidR="00123FB2" w:rsidRPr="00172578" w:rsidRDefault="00123FB2" w:rsidP="00123FB2">
      <w:pPr>
        <w:rPr>
          <w:rFonts w:asciiTheme="majorHAnsi" w:hAnsiTheme="majorHAnsi" w:cstheme="majorHAnsi"/>
          <w:sz w:val="24"/>
          <w:szCs w:val="24"/>
        </w:rPr>
      </w:pPr>
    </w:p>
    <w:p w14:paraId="6E2CE19B" w14:textId="4AD7F93C" w:rsidR="00123FB2" w:rsidRPr="00172578" w:rsidRDefault="00123FB2" w:rsidP="00123FB2">
      <w:pPr>
        <w:rPr>
          <w:rFonts w:asciiTheme="majorHAnsi" w:hAnsiTheme="majorHAnsi" w:cstheme="majorHAnsi"/>
          <w:sz w:val="24"/>
          <w:szCs w:val="24"/>
        </w:rPr>
      </w:pPr>
    </w:p>
    <w:p w14:paraId="5A814B70" w14:textId="2D37DCF5" w:rsidR="00123FB2" w:rsidRPr="00172578" w:rsidRDefault="00123FB2" w:rsidP="00123FB2">
      <w:pPr>
        <w:rPr>
          <w:rFonts w:asciiTheme="majorHAnsi" w:hAnsiTheme="majorHAnsi" w:cstheme="majorHAnsi"/>
          <w:sz w:val="24"/>
          <w:szCs w:val="24"/>
        </w:rPr>
      </w:pPr>
    </w:p>
    <w:p w14:paraId="5324719A" w14:textId="38270F8A" w:rsidR="00123FB2" w:rsidRPr="00172578" w:rsidRDefault="00123FB2" w:rsidP="00123FB2">
      <w:pPr>
        <w:rPr>
          <w:rFonts w:asciiTheme="majorHAnsi" w:hAnsiTheme="majorHAnsi" w:cstheme="majorHAnsi"/>
          <w:sz w:val="24"/>
          <w:szCs w:val="24"/>
        </w:rPr>
      </w:pPr>
    </w:p>
    <w:p w14:paraId="4D8BFEDE" w14:textId="0EBD6D68" w:rsidR="00123FB2" w:rsidRPr="00172578" w:rsidRDefault="00123FB2" w:rsidP="00123FB2">
      <w:pPr>
        <w:rPr>
          <w:rFonts w:asciiTheme="majorHAnsi" w:hAnsiTheme="majorHAnsi" w:cstheme="majorHAnsi"/>
          <w:sz w:val="24"/>
          <w:szCs w:val="24"/>
        </w:rPr>
      </w:pPr>
    </w:p>
    <w:p w14:paraId="141AF1B2" w14:textId="49FCE298" w:rsidR="00123FB2" w:rsidRPr="00172578" w:rsidRDefault="00123FB2" w:rsidP="00123FB2">
      <w:pPr>
        <w:tabs>
          <w:tab w:val="left" w:pos="1615"/>
        </w:tabs>
        <w:rPr>
          <w:rFonts w:asciiTheme="majorHAnsi" w:hAnsiTheme="majorHAnsi" w:cstheme="majorHAnsi"/>
          <w:sz w:val="24"/>
          <w:szCs w:val="24"/>
        </w:rPr>
      </w:pPr>
      <w:r w:rsidRPr="00172578">
        <w:rPr>
          <w:rFonts w:asciiTheme="majorHAnsi" w:hAnsiTheme="majorHAnsi" w:cstheme="majorHAnsi"/>
          <w:sz w:val="24"/>
          <w:szCs w:val="24"/>
        </w:rPr>
        <w:tab/>
      </w:r>
    </w:p>
    <w:p w14:paraId="058DBAE9" w14:textId="218FDB20" w:rsidR="00123FB2" w:rsidRDefault="00123FB2">
      <w:pPr>
        <w:rPr>
          <w:rFonts w:asciiTheme="majorHAnsi" w:hAnsiTheme="majorHAnsi" w:cstheme="majorHAnsi"/>
          <w:sz w:val="24"/>
          <w:szCs w:val="24"/>
        </w:rPr>
      </w:pPr>
      <w:r w:rsidRPr="00172578">
        <w:rPr>
          <w:rFonts w:asciiTheme="majorHAnsi" w:hAnsiTheme="majorHAnsi" w:cstheme="majorHAnsi"/>
          <w:sz w:val="24"/>
          <w:szCs w:val="24"/>
        </w:rPr>
        <w:br w:type="page"/>
      </w:r>
    </w:p>
    <w:p w14:paraId="26D60EED" w14:textId="27244EE9" w:rsidR="00EB36B6" w:rsidRPr="00955AA6" w:rsidRDefault="00C35F4E">
      <w:pPr>
        <w:rPr>
          <w:rFonts w:cstheme="minorHAnsi"/>
          <w:b/>
          <w:bCs/>
          <w:sz w:val="48"/>
          <w:szCs w:val="48"/>
        </w:rPr>
      </w:pPr>
      <w:r>
        <w:rPr>
          <w:rFonts w:cstheme="minorHAnsi"/>
          <w:b/>
          <w:bCs/>
          <w:sz w:val="48"/>
          <w:szCs w:val="48"/>
        </w:rPr>
        <w:t xml:space="preserve">ACP Primary Care </w:t>
      </w:r>
      <w:r w:rsidR="00EB36B6" w:rsidRPr="00955AA6">
        <w:rPr>
          <w:rFonts w:cstheme="min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AD539A" w:rsidRPr="00172578" w14:paraId="5B48F637" w14:textId="06612E2E" w:rsidTr="00EA1718">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7AA03165" w14:textId="77777777" w:rsidR="00AD539A" w:rsidRPr="00172578" w:rsidRDefault="00AD539A" w:rsidP="00123FB2">
            <w:pPr>
              <w:spacing w:after="40" w:line="288" w:lineRule="auto"/>
              <w:jc w:val="center"/>
              <w:rPr>
                <w:rFonts w:eastAsia="Times New Roman" w:cs="Arial"/>
                <w:sz w:val="24"/>
                <w:szCs w:val="24"/>
                <w:lang w:val="en-GB"/>
              </w:rPr>
            </w:pPr>
            <w:r w:rsidRPr="00172578">
              <w:rPr>
                <w:rFonts w:eastAsia="Times New Roman" w:cs="Arial"/>
                <w:sz w:val="24"/>
                <w:szCs w:val="24"/>
                <w:lang w:val="en-GB"/>
              </w:rPr>
              <w:t>Education And Training</w:t>
            </w:r>
          </w:p>
        </w:tc>
        <w:tc>
          <w:tcPr>
            <w:tcW w:w="1094" w:type="dxa"/>
            <w:shd w:val="clear" w:color="auto" w:fill="25A7A1"/>
          </w:tcPr>
          <w:p w14:paraId="6E93DFA2" w14:textId="77777777"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Essential</w:t>
            </w:r>
          </w:p>
        </w:tc>
        <w:tc>
          <w:tcPr>
            <w:tcW w:w="1156" w:type="dxa"/>
            <w:shd w:val="clear" w:color="auto" w:fill="25A7A1"/>
          </w:tcPr>
          <w:p w14:paraId="39F73214" w14:textId="77777777"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val="en-GB"/>
              </w:rPr>
            </w:pPr>
            <w:r w:rsidRPr="00172578">
              <w:rPr>
                <w:rFonts w:eastAsia="Times New Roman" w:cs="Arial"/>
                <w:sz w:val="24"/>
                <w:szCs w:val="24"/>
                <w:lang w:val="en-GB"/>
              </w:rPr>
              <w:t>Desirable</w:t>
            </w:r>
          </w:p>
        </w:tc>
        <w:tc>
          <w:tcPr>
            <w:tcW w:w="1394" w:type="dxa"/>
            <w:shd w:val="clear" w:color="auto" w:fill="25A7A1"/>
          </w:tcPr>
          <w:p w14:paraId="78EA2F20" w14:textId="77777777" w:rsidR="00AD539A"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4"/>
                <w:szCs w:val="24"/>
              </w:rPr>
            </w:pPr>
            <w:r>
              <w:rPr>
                <w:rFonts w:eastAsia="Times New Roman" w:cs="Arial"/>
                <w:sz w:val="24"/>
                <w:szCs w:val="24"/>
              </w:rPr>
              <w:t xml:space="preserve">Assessment </w:t>
            </w:r>
          </w:p>
          <w:p w14:paraId="5935444C" w14:textId="21F05F19" w:rsidR="00AD539A" w:rsidRPr="0017257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4"/>
              </w:rPr>
            </w:pPr>
            <w:r>
              <w:rPr>
                <w:rFonts w:eastAsia="Times New Roman" w:cs="Arial"/>
                <w:sz w:val="24"/>
                <w:szCs w:val="24"/>
              </w:rPr>
              <w:t xml:space="preserve">Method </w:t>
            </w:r>
          </w:p>
        </w:tc>
      </w:tr>
      <w:tr w:rsidR="00AD539A" w:rsidRPr="00172578" w14:paraId="0BFF0147" w14:textId="3783E7D9" w:rsidTr="00EA171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A8ABA" w14:textId="2D4D6EF5" w:rsidR="00AD539A" w:rsidRPr="009D2D77" w:rsidRDefault="00AD539A" w:rsidP="00430EDF">
            <w:pPr>
              <w:widowControl w:val="0"/>
              <w:autoSpaceDE w:val="0"/>
              <w:autoSpaceDN w:val="0"/>
              <w:adjustRightInd w:val="0"/>
              <w:spacing w:after="240" w:line="300" w:lineRule="atLeast"/>
              <w:rPr>
                <w:rFonts w:asciiTheme="majorHAnsi" w:eastAsia="Times New Roman" w:hAnsiTheme="majorHAnsi" w:cstheme="majorHAnsi"/>
                <w:color w:val="000000"/>
              </w:rPr>
            </w:pPr>
            <w:r w:rsidRPr="00430EDF">
              <w:rPr>
                <w:rFonts w:asciiTheme="majorHAnsi" w:eastAsia="Times New Roman" w:hAnsiTheme="majorHAnsi" w:cstheme="majorHAnsi"/>
                <w:b w:val="0"/>
                <w:bCs w:val="0"/>
                <w:color w:val="000000"/>
              </w:rPr>
              <w:t>Registered Nurses</w:t>
            </w:r>
            <w:r>
              <w:rPr>
                <w:rFonts w:asciiTheme="majorHAnsi" w:eastAsia="Times New Roman" w:hAnsiTheme="majorHAnsi" w:cstheme="majorHAnsi"/>
                <w:color w:val="000000"/>
              </w:rPr>
              <w:t xml:space="preserve">/ </w:t>
            </w:r>
            <w:r w:rsidRPr="00430EDF">
              <w:rPr>
                <w:rFonts w:asciiTheme="majorHAnsi" w:eastAsia="Times New Roman" w:hAnsiTheme="majorHAnsi" w:cstheme="majorHAnsi"/>
                <w:b w:val="0"/>
                <w:bCs w:val="0"/>
                <w:color w:val="000000"/>
              </w:rPr>
              <w:t xml:space="preserve">Advanced Clinical Pharmacists </w:t>
            </w:r>
            <w:r>
              <w:rPr>
                <w:rFonts w:asciiTheme="majorHAnsi" w:eastAsia="Times New Roman" w:hAnsiTheme="majorHAnsi" w:cstheme="majorHAnsi"/>
                <w:b w:val="0"/>
                <w:bCs w:val="0"/>
                <w:color w:val="000000"/>
              </w:rPr>
              <w:t>/</w:t>
            </w:r>
            <w:r w:rsidRPr="00430EDF">
              <w:rPr>
                <w:rFonts w:asciiTheme="majorHAnsi" w:eastAsia="Times New Roman" w:hAnsiTheme="majorHAnsi" w:cstheme="majorHAnsi"/>
                <w:b w:val="0"/>
                <w:bCs w:val="0"/>
                <w:color w:val="000000"/>
              </w:rPr>
              <w:t xml:space="preserve"> Advanced Paramedic Practitioner </w:t>
            </w:r>
            <w:r>
              <w:rPr>
                <w:rFonts w:asciiTheme="majorHAnsi" w:eastAsia="Times New Roman" w:hAnsiTheme="majorHAnsi" w:cstheme="majorHAnsi"/>
                <w:b w:val="0"/>
                <w:bCs w:val="0"/>
                <w:color w:val="000000"/>
              </w:rPr>
              <w:t>/</w:t>
            </w:r>
            <w:r w:rsidRPr="00430EDF">
              <w:rPr>
                <w:rFonts w:asciiTheme="majorHAnsi" w:eastAsia="Times New Roman" w:hAnsiTheme="majorHAnsi" w:cstheme="majorHAnsi"/>
                <w:b w:val="0"/>
                <w:bCs w:val="0"/>
                <w:color w:val="000000"/>
              </w:rPr>
              <w:t xml:space="preserve"> Advanced Physiotherapist </w:t>
            </w:r>
          </w:p>
        </w:tc>
        <w:tc>
          <w:tcPr>
            <w:tcW w:w="1094" w:type="dxa"/>
            <w:shd w:val="clear" w:color="auto" w:fill="auto"/>
          </w:tcPr>
          <w:p w14:paraId="2A48C6E1" w14:textId="6F07BA8E"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45028040"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394" w:type="dxa"/>
          </w:tcPr>
          <w:p w14:paraId="5A62470C" w14:textId="3A245101"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6D99D408" w14:textId="38FC14DD"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1CEEE19" w14:textId="2D358121"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MSc in Advanced Clinical Practice </w:t>
            </w:r>
          </w:p>
        </w:tc>
        <w:tc>
          <w:tcPr>
            <w:tcW w:w="1094" w:type="dxa"/>
            <w:shd w:val="clear" w:color="auto" w:fill="auto"/>
          </w:tcPr>
          <w:p w14:paraId="4A90F658" w14:textId="168CC0EA"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36476FD3"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39B93635" w14:textId="3CCB2A9D" w:rsidR="00AD539A" w:rsidRPr="00172578" w:rsidRDefault="00AD539A" w:rsidP="00AD539A">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2D515B59" w14:textId="3797A835"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D899CC" w14:textId="5AB095FA"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Non-Medical </w:t>
            </w:r>
            <w:r>
              <w:rPr>
                <w:rFonts w:asciiTheme="majorHAnsi" w:eastAsia="Times New Roman" w:hAnsiTheme="majorHAnsi" w:cstheme="majorHAnsi"/>
                <w:b w:val="0"/>
                <w:bCs w:val="0"/>
                <w:color w:val="000000"/>
              </w:rPr>
              <w:t xml:space="preserve">independent </w:t>
            </w:r>
            <w:r w:rsidRPr="00430EDF">
              <w:rPr>
                <w:rFonts w:asciiTheme="majorHAnsi" w:eastAsia="Times New Roman" w:hAnsiTheme="majorHAnsi" w:cstheme="majorHAnsi"/>
                <w:b w:val="0"/>
                <w:bCs w:val="0"/>
                <w:color w:val="000000"/>
              </w:rPr>
              <w:t>Prescriber – V300</w:t>
            </w:r>
          </w:p>
        </w:tc>
        <w:tc>
          <w:tcPr>
            <w:tcW w:w="1094" w:type="dxa"/>
            <w:shd w:val="clear" w:color="auto" w:fill="auto"/>
          </w:tcPr>
          <w:p w14:paraId="44910F8F" w14:textId="30D19711"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0C0EC2BC"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501CCEAC" w14:textId="4BEDF9EB"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6220BF0B" w14:textId="45D99F41"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B0119D" w14:textId="65D48F65"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Clinical Examination and Diagnostics Level 7</w:t>
            </w:r>
          </w:p>
        </w:tc>
        <w:tc>
          <w:tcPr>
            <w:tcW w:w="1094" w:type="dxa"/>
            <w:shd w:val="clear" w:color="auto" w:fill="auto"/>
          </w:tcPr>
          <w:p w14:paraId="5EA0A866" w14:textId="739D3AA5"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54692E44"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48BF6A43" w14:textId="7F2ED0AF"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CD0207" w:rsidRPr="00172578" w14:paraId="3583F293"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8914A46" w14:textId="32CCAE04" w:rsidR="00CD0207" w:rsidRPr="00CD0207"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CD0207">
              <w:rPr>
                <w:rFonts w:asciiTheme="majorHAnsi" w:eastAsia="Times New Roman" w:hAnsiTheme="majorHAnsi" w:cstheme="majorHAnsi"/>
                <w:b w:val="0"/>
                <w:bCs w:val="0"/>
                <w:color w:val="000000"/>
              </w:rPr>
              <w:t xml:space="preserve">Safeguarding Adults Level 3 </w:t>
            </w:r>
          </w:p>
        </w:tc>
        <w:tc>
          <w:tcPr>
            <w:tcW w:w="1094" w:type="dxa"/>
            <w:shd w:val="clear" w:color="auto" w:fill="auto"/>
          </w:tcPr>
          <w:p w14:paraId="38DB3F6A" w14:textId="18228415" w:rsidR="00CD0207"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4E1C9322" w14:textId="77777777" w:rsidR="00CD0207" w:rsidRPr="0017257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394" w:type="dxa"/>
          </w:tcPr>
          <w:p w14:paraId="39456016" w14:textId="6BE4F65A" w:rsidR="00CD0207"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CD0207" w:rsidRPr="00172578" w14:paraId="38E64E86" w14:textId="77777777"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FA9C3E" w14:textId="7CDF2885" w:rsidR="00CD0207" w:rsidRPr="00CD0207"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CD0207">
              <w:rPr>
                <w:rFonts w:asciiTheme="majorHAnsi" w:eastAsia="Times New Roman" w:hAnsiTheme="majorHAnsi" w:cstheme="majorHAnsi"/>
                <w:b w:val="0"/>
                <w:bCs w:val="0"/>
                <w:color w:val="000000"/>
              </w:rPr>
              <w:t xml:space="preserve">Safeguarding Children Level 3 </w:t>
            </w:r>
          </w:p>
        </w:tc>
        <w:tc>
          <w:tcPr>
            <w:tcW w:w="1094" w:type="dxa"/>
            <w:shd w:val="clear" w:color="auto" w:fill="auto"/>
          </w:tcPr>
          <w:p w14:paraId="5E48CDD0" w14:textId="7F31E694" w:rsidR="00CD0207"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156" w:type="dxa"/>
            <w:shd w:val="clear" w:color="auto" w:fill="auto"/>
          </w:tcPr>
          <w:p w14:paraId="2A0C95DB" w14:textId="77777777" w:rsidR="00CD0207" w:rsidRPr="0017257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p>
        </w:tc>
        <w:tc>
          <w:tcPr>
            <w:tcW w:w="1394" w:type="dxa"/>
          </w:tcPr>
          <w:p w14:paraId="3FDDBE9C" w14:textId="536E454A" w:rsidR="00CD0207"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648B56C2" w14:textId="7616BAA6"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30BCFBA" w14:textId="3531ECB1"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 xml:space="preserve">Experience of working in </w:t>
            </w:r>
            <w:r>
              <w:rPr>
                <w:rFonts w:asciiTheme="majorHAnsi" w:eastAsia="Times New Roman" w:hAnsiTheme="majorHAnsi" w:cstheme="majorHAnsi"/>
                <w:b w:val="0"/>
                <w:bCs w:val="0"/>
                <w:color w:val="000000"/>
              </w:rPr>
              <w:t>P</w:t>
            </w:r>
            <w:r w:rsidRPr="00430EDF">
              <w:rPr>
                <w:rFonts w:asciiTheme="majorHAnsi" w:eastAsia="Times New Roman" w:hAnsiTheme="majorHAnsi" w:cstheme="majorHAnsi"/>
                <w:b w:val="0"/>
                <w:bCs w:val="0"/>
                <w:color w:val="000000"/>
              </w:rPr>
              <w:t>aediatrics</w:t>
            </w:r>
          </w:p>
        </w:tc>
        <w:tc>
          <w:tcPr>
            <w:tcW w:w="1094" w:type="dxa"/>
            <w:shd w:val="clear" w:color="auto" w:fill="auto"/>
          </w:tcPr>
          <w:p w14:paraId="672CDE65"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p>
        </w:tc>
        <w:tc>
          <w:tcPr>
            <w:tcW w:w="1156" w:type="dxa"/>
            <w:shd w:val="clear" w:color="auto" w:fill="auto"/>
          </w:tcPr>
          <w:p w14:paraId="3F5CC200" w14:textId="71DFB31D"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Y</w:t>
            </w:r>
          </w:p>
        </w:tc>
        <w:tc>
          <w:tcPr>
            <w:tcW w:w="1394" w:type="dxa"/>
          </w:tcPr>
          <w:p w14:paraId="61035642" w14:textId="346CD968" w:rsidR="00AD539A"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6C8D1B2D" w14:textId="6704BF7A" w:rsidTr="00EA1718">
        <w:trPr>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0E0B518" w14:textId="317E193A"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Experience of working in urgent care and/or primary care</w:t>
            </w:r>
          </w:p>
        </w:tc>
        <w:tc>
          <w:tcPr>
            <w:tcW w:w="1094" w:type="dxa"/>
            <w:shd w:val="clear" w:color="auto" w:fill="auto"/>
          </w:tcPr>
          <w:p w14:paraId="57902B51" w14:textId="2DE76462"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50DA94D9" w14:textId="7777777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394" w:type="dxa"/>
          </w:tcPr>
          <w:p w14:paraId="3C328F20" w14:textId="4EDD497D"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19BC63E0" w14:textId="5EA28884"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87F16" w14:textId="3DB9790D"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Long term conditions qualification</w:t>
            </w:r>
          </w:p>
        </w:tc>
        <w:tc>
          <w:tcPr>
            <w:tcW w:w="1094" w:type="dxa"/>
            <w:shd w:val="clear" w:color="auto" w:fill="auto"/>
          </w:tcPr>
          <w:p w14:paraId="6A106501"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156" w:type="dxa"/>
            <w:shd w:val="clear" w:color="auto" w:fill="auto"/>
          </w:tcPr>
          <w:p w14:paraId="11FFB481" w14:textId="2102DF64"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394" w:type="dxa"/>
          </w:tcPr>
          <w:p w14:paraId="1C5C27FE" w14:textId="78FCAE44" w:rsidR="00AD539A"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6420B207" w14:textId="13134648" w:rsidTr="00EA1718">
        <w:trPr>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5045E4" w14:textId="4FD90ACD"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Mentor/teaching qualification</w:t>
            </w:r>
          </w:p>
        </w:tc>
        <w:tc>
          <w:tcPr>
            <w:tcW w:w="1094" w:type="dxa"/>
            <w:shd w:val="clear" w:color="auto" w:fill="auto"/>
          </w:tcPr>
          <w:p w14:paraId="01961A8B" w14:textId="03BB0681"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tcPr>
          <w:p w14:paraId="7684EA62" w14:textId="575219F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p>
        </w:tc>
        <w:tc>
          <w:tcPr>
            <w:tcW w:w="1394" w:type="dxa"/>
          </w:tcPr>
          <w:p w14:paraId="657C0435" w14:textId="306D761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Certificate</w:t>
            </w:r>
          </w:p>
        </w:tc>
      </w:tr>
      <w:tr w:rsidR="00AD539A" w:rsidRPr="00172578" w14:paraId="071A1F37" w14:textId="29FC2846"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5AA8A8" w14:textId="54D11954" w:rsidR="00AD539A" w:rsidRPr="00430EDF"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Trained clinical supervisor</w:t>
            </w:r>
          </w:p>
        </w:tc>
        <w:tc>
          <w:tcPr>
            <w:tcW w:w="1094" w:type="dxa"/>
            <w:shd w:val="clear" w:color="auto" w:fill="auto"/>
          </w:tcPr>
          <w:p w14:paraId="12052760" w14:textId="77777777"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p>
        </w:tc>
        <w:tc>
          <w:tcPr>
            <w:tcW w:w="1156" w:type="dxa"/>
            <w:shd w:val="clear" w:color="auto" w:fill="auto"/>
          </w:tcPr>
          <w:p w14:paraId="6AC44864" w14:textId="7E0698C0"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394" w:type="dxa"/>
          </w:tcPr>
          <w:p w14:paraId="49A1CCFC" w14:textId="2B8333BF" w:rsidR="00AD539A"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Pr>
                <w:rFonts w:cstheme="majorHAnsi"/>
                <w:color w:val="000000"/>
                <w:sz w:val="24"/>
                <w:szCs w:val="24"/>
              </w:rPr>
              <w:t xml:space="preserve">Certificate </w:t>
            </w:r>
          </w:p>
        </w:tc>
      </w:tr>
      <w:tr w:rsidR="00AD539A" w:rsidRPr="00172578" w14:paraId="2FC31E88" w14:textId="59E70E79" w:rsidTr="00EA1718">
        <w:trPr>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102C3043" w14:textId="69031472" w:rsidR="00AD539A" w:rsidRPr="00172578" w:rsidRDefault="00AD539A" w:rsidP="00123FB2">
            <w:pPr>
              <w:spacing w:line="288" w:lineRule="auto"/>
              <w:ind w:right="-108"/>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 xml:space="preserve">Knowledge </w:t>
            </w:r>
            <w:r w:rsidR="00EA1718">
              <w:rPr>
                <w:rFonts w:asciiTheme="majorHAnsi" w:eastAsia="Times New Roman" w:hAnsiTheme="majorHAnsi" w:cstheme="majorHAnsi"/>
                <w:color w:val="FFFFFF" w:themeColor="background1"/>
                <w:sz w:val="24"/>
                <w:szCs w:val="24"/>
                <w:lang w:val="en-GB"/>
              </w:rPr>
              <w:t>Skills &amp; Experience</w:t>
            </w:r>
          </w:p>
        </w:tc>
        <w:tc>
          <w:tcPr>
            <w:tcW w:w="1094" w:type="dxa"/>
            <w:shd w:val="clear" w:color="auto" w:fill="25A7A1"/>
          </w:tcPr>
          <w:p w14:paraId="0A44456C" w14:textId="77777777" w:rsidR="00AD539A" w:rsidRPr="00172578" w:rsidRDefault="00AD539A" w:rsidP="00123FB2">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tcPr>
          <w:p w14:paraId="7827F3DB" w14:textId="77777777" w:rsidR="00AD539A" w:rsidRPr="00172578" w:rsidRDefault="00AD539A" w:rsidP="00123FB2">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c>
          <w:tcPr>
            <w:tcW w:w="1394" w:type="dxa"/>
            <w:shd w:val="clear" w:color="auto" w:fill="25A7A1"/>
          </w:tcPr>
          <w:p w14:paraId="10231300" w14:textId="319BA22C" w:rsidR="00AD539A" w:rsidRPr="00172578" w:rsidRDefault="00EA1718" w:rsidP="00123FB2">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4"/>
                <w:szCs w:val="24"/>
              </w:rPr>
            </w:pPr>
            <w:r>
              <w:rPr>
                <w:rFonts w:eastAsia="Times New Roman" w:cs="Arial"/>
                <w:b/>
                <w:color w:val="FFFFFF" w:themeColor="background1"/>
                <w:sz w:val="24"/>
                <w:szCs w:val="24"/>
              </w:rPr>
              <w:t xml:space="preserve">Assessment Method </w:t>
            </w:r>
          </w:p>
        </w:tc>
      </w:tr>
      <w:tr w:rsidR="00AD539A" w:rsidRPr="00172578" w14:paraId="5DD8820D" w14:textId="7CACF7D3"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77188D" w14:textId="56700778"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Clinical Leadership Skills</w:t>
            </w:r>
          </w:p>
        </w:tc>
        <w:tc>
          <w:tcPr>
            <w:tcW w:w="1094" w:type="dxa"/>
            <w:shd w:val="clear" w:color="auto" w:fill="auto"/>
            <w:vAlign w:val="center"/>
          </w:tcPr>
          <w:p w14:paraId="52F5CE8F" w14:textId="74EE709F"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B022F2C"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2AC6027" w14:textId="718F71BF"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444FF1" w:rsidRPr="00172578" w14:paraId="27B5B44C" w14:textId="77777777"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E78ACC9" w14:textId="00D2916B" w:rsidR="00444FF1" w:rsidRPr="00430EDF" w:rsidRDefault="00444FF1" w:rsidP="00430EDF">
            <w:pPr>
              <w:rPr>
                <w:rFonts w:asciiTheme="majorHAnsi" w:eastAsia="Times New Roman" w:hAnsiTheme="majorHAnsi" w:cstheme="majorHAnsi"/>
                <w:color w:val="000000"/>
              </w:rPr>
            </w:pPr>
            <w:r w:rsidRPr="004F7DCC">
              <w:rPr>
                <w:rFonts w:asciiTheme="majorHAnsi" w:hAnsiTheme="majorHAnsi" w:cstheme="majorHAnsi"/>
                <w:b w:val="0"/>
                <w:bCs w:val="0"/>
              </w:rPr>
              <w:t>Experience of working in an urgent care</w:t>
            </w:r>
            <w:r>
              <w:rPr>
                <w:rFonts w:asciiTheme="majorHAnsi" w:hAnsiTheme="majorHAnsi" w:cstheme="majorHAnsi"/>
                <w:b w:val="0"/>
                <w:bCs w:val="0"/>
              </w:rPr>
              <w:t xml:space="preserve">, Primary care </w:t>
            </w:r>
            <w:r w:rsidRPr="004F7DCC">
              <w:rPr>
                <w:rFonts w:asciiTheme="majorHAnsi" w:hAnsiTheme="majorHAnsi" w:cstheme="majorHAnsi"/>
                <w:b w:val="0"/>
                <w:bCs w:val="0"/>
              </w:rPr>
              <w:t xml:space="preserve"> or ED setting</w:t>
            </w:r>
          </w:p>
        </w:tc>
        <w:tc>
          <w:tcPr>
            <w:tcW w:w="1094" w:type="dxa"/>
            <w:shd w:val="clear" w:color="auto" w:fill="auto"/>
            <w:vAlign w:val="center"/>
          </w:tcPr>
          <w:p w14:paraId="7689A69C" w14:textId="68A4B581" w:rsidR="00444FF1" w:rsidRDefault="00444FF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19C997CD" w14:textId="77777777" w:rsidR="00444FF1" w:rsidRPr="00172578" w:rsidRDefault="00444FF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65D140F4" w14:textId="55000F06" w:rsidR="00444FF1" w:rsidRDefault="00444FF1" w:rsidP="00430EDF">
            <w:pPr>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322A834F" w14:textId="308FCFF4"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602091C" w14:textId="554E9126"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Advanced Level Clinical Practice Examination and Diagnostic Skills</w:t>
            </w:r>
          </w:p>
        </w:tc>
        <w:tc>
          <w:tcPr>
            <w:tcW w:w="1094" w:type="dxa"/>
            <w:shd w:val="clear" w:color="auto" w:fill="auto"/>
            <w:vAlign w:val="center"/>
          </w:tcPr>
          <w:p w14:paraId="27244F97" w14:textId="684680BE"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70E1438"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1829826F" w14:textId="405084A9"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Certificate </w:t>
            </w:r>
          </w:p>
        </w:tc>
      </w:tr>
      <w:tr w:rsidR="00AD539A" w:rsidRPr="00172578" w14:paraId="58361E9A" w14:textId="3BC94DCE"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FC34CF" w14:textId="5FD8BA3A"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Proven communication skills both written and verbal</w:t>
            </w:r>
          </w:p>
        </w:tc>
        <w:tc>
          <w:tcPr>
            <w:tcW w:w="1094" w:type="dxa"/>
            <w:shd w:val="clear" w:color="auto" w:fill="auto"/>
            <w:vAlign w:val="center"/>
          </w:tcPr>
          <w:p w14:paraId="1D82AB23" w14:textId="73C5DD46"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38EC318F"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34BAA8FC" w14:textId="6BFE18B0"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3966C2F3" w14:textId="47A48488" w:rsidTr="00EA171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F40EA1D" w14:textId="30817FB6"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Proven communication of difficult messages to patients and families</w:t>
            </w:r>
          </w:p>
        </w:tc>
        <w:tc>
          <w:tcPr>
            <w:tcW w:w="1094" w:type="dxa"/>
            <w:shd w:val="clear" w:color="auto" w:fill="auto"/>
            <w:vAlign w:val="center"/>
          </w:tcPr>
          <w:p w14:paraId="68623126" w14:textId="08C6C7FC"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1A047E1C"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0D7D4102" w14:textId="0E061B37"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315BDF0E" w14:textId="591B9FE3"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651C8C2" w14:textId="5A8A33D1"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Negotiation and conflict management skills</w:t>
            </w:r>
          </w:p>
        </w:tc>
        <w:tc>
          <w:tcPr>
            <w:tcW w:w="1094" w:type="dxa"/>
            <w:shd w:val="clear" w:color="auto" w:fill="auto"/>
            <w:vAlign w:val="center"/>
          </w:tcPr>
          <w:p w14:paraId="7A8F8434" w14:textId="4CF2C445"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ECFB4E6"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3D19CA9" w14:textId="1B4EC973" w:rsidR="00AD539A" w:rsidRPr="0017257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11EF1A86" w14:textId="4E18E5A0"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C88ED89" w14:textId="386CA514"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Change management skills</w:t>
            </w:r>
          </w:p>
        </w:tc>
        <w:tc>
          <w:tcPr>
            <w:tcW w:w="1094" w:type="dxa"/>
            <w:shd w:val="clear" w:color="auto" w:fill="auto"/>
            <w:vAlign w:val="center"/>
          </w:tcPr>
          <w:p w14:paraId="1C0D6542" w14:textId="18606DF9"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8F24934"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2C2E185F" w14:textId="38930AA8"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9E14E3" w:rsidRPr="00172578" w14:paraId="1CB3CCC7" w14:textId="77777777"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EBE6F7C" w14:textId="4E17D44C" w:rsidR="009E14E3" w:rsidRPr="00430EDF" w:rsidRDefault="000A22DE" w:rsidP="00430EDF">
            <w:pPr>
              <w:rPr>
                <w:rFonts w:asciiTheme="majorHAnsi" w:eastAsia="Times New Roman" w:hAnsiTheme="majorHAnsi" w:cstheme="majorHAnsi"/>
                <w:color w:val="000000"/>
              </w:rPr>
            </w:pPr>
            <w:r w:rsidRPr="004F7DCC">
              <w:rPr>
                <w:rFonts w:asciiTheme="majorHAnsi" w:hAnsiTheme="majorHAnsi" w:cstheme="majorHAnsi"/>
                <w:b w:val="0"/>
                <w:bCs w:val="0"/>
              </w:rPr>
              <w:t>Understanding and application of healthcare governance</w:t>
            </w:r>
          </w:p>
        </w:tc>
        <w:tc>
          <w:tcPr>
            <w:tcW w:w="1094" w:type="dxa"/>
            <w:shd w:val="clear" w:color="auto" w:fill="auto"/>
            <w:vAlign w:val="center"/>
          </w:tcPr>
          <w:p w14:paraId="2AC7B00E" w14:textId="2C5CAA01" w:rsidR="009E14E3" w:rsidRDefault="000A22DE"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49B9D1EA" w14:textId="77777777" w:rsidR="009E14E3" w:rsidRPr="00172578" w:rsidRDefault="009E14E3"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78B6ED20" w14:textId="0086F863" w:rsidR="009E14E3" w:rsidRDefault="000A22DE" w:rsidP="00430EDF">
            <w:pPr>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rPr>
            </w:pPr>
            <w:r>
              <w:rPr>
                <w:rFonts w:cstheme="majorHAnsi"/>
                <w:color w:val="000000"/>
                <w:sz w:val="24"/>
                <w:szCs w:val="24"/>
              </w:rPr>
              <w:t>A/I</w:t>
            </w:r>
          </w:p>
        </w:tc>
      </w:tr>
      <w:tr w:rsidR="00AD539A" w:rsidRPr="00172578" w14:paraId="59B4D575" w14:textId="28BE70F1"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CD936DC" w14:textId="642244C8" w:rsidR="00AD539A" w:rsidRPr="00430EDF" w:rsidRDefault="00AD539A" w:rsidP="00430EDF">
            <w:pPr>
              <w:rPr>
                <w:rFonts w:asciiTheme="majorHAnsi" w:eastAsia="MS Gothic"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Prioritisation and organizational skills</w:t>
            </w:r>
          </w:p>
        </w:tc>
        <w:tc>
          <w:tcPr>
            <w:tcW w:w="1094" w:type="dxa"/>
            <w:shd w:val="clear" w:color="auto" w:fill="auto"/>
            <w:vAlign w:val="center"/>
          </w:tcPr>
          <w:p w14:paraId="541A67E4" w14:textId="4667BA4E"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14108B18"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2CFFA1EC" w14:textId="7C0CAC9D" w:rsidR="00AD539A" w:rsidRPr="0017257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A/I</w:t>
            </w:r>
          </w:p>
        </w:tc>
      </w:tr>
      <w:tr w:rsidR="00AD539A" w:rsidRPr="00172578" w14:paraId="56029212" w14:textId="289AC1C1"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6DDD1F" w14:textId="7D2919F8"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Up to date knowledge and skill in identification and safeguarding of vulnerable adults and children.</w:t>
            </w:r>
          </w:p>
        </w:tc>
        <w:tc>
          <w:tcPr>
            <w:tcW w:w="1094" w:type="dxa"/>
            <w:shd w:val="clear" w:color="auto" w:fill="auto"/>
            <w:vAlign w:val="center"/>
          </w:tcPr>
          <w:p w14:paraId="56C8AC27" w14:textId="14631BCE"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B812F5A"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5407C967" w14:textId="6CC17E83" w:rsidR="00AD539A" w:rsidRPr="0017257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cstheme="majorHAnsi"/>
                <w:color w:val="000000"/>
                <w:sz w:val="24"/>
                <w:szCs w:val="24"/>
              </w:rPr>
              <w:t xml:space="preserve">        A/I</w:t>
            </w:r>
          </w:p>
        </w:tc>
      </w:tr>
      <w:tr w:rsidR="00AD539A" w:rsidRPr="00172578" w14:paraId="2049B92D" w14:textId="3E187539"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BAA987A" w14:textId="2F5E99C7"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Participating in clinical audit and audit skills</w:t>
            </w:r>
          </w:p>
        </w:tc>
        <w:tc>
          <w:tcPr>
            <w:tcW w:w="1094" w:type="dxa"/>
            <w:shd w:val="clear" w:color="auto" w:fill="auto"/>
            <w:vAlign w:val="center"/>
          </w:tcPr>
          <w:p w14:paraId="1AA8554B" w14:textId="392E5CAB"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6DCD0F9"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4B55E313" w14:textId="1048BBC5" w:rsidR="00AD539A" w:rsidRPr="0017257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A/I</w:t>
            </w:r>
          </w:p>
        </w:tc>
      </w:tr>
      <w:tr w:rsidR="00AD539A" w:rsidRPr="00172578" w14:paraId="528D5C35" w14:textId="3FBDC0A5"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751A939" w14:textId="7D3EB391" w:rsidR="00AD539A" w:rsidRPr="00430EDF" w:rsidRDefault="00AD539A" w:rsidP="00430EDF">
            <w:pPr>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Accountability of own role and other roles in all settings</w:t>
            </w:r>
          </w:p>
        </w:tc>
        <w:tc>
          <w:tcPr>
            <w:tcW w:w="1094" w:type="dxa"/>
            <w:shd w:val="clear" w:color="auto" w:fill="auto"/>
            <w:vAlign w:val="center"/>
          </w:tcPr>
          <w:p w14:paraId="22D5BA30" w14:textId="42A5D3C1"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7C548C0A"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6D9446D1" w14:textId="525FD2A1" w:rsidR="00AD539A" w:rsidRPr="0017257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4C0BDD5E" w14:textId="0ECFCB60"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38309" w14:textId="697BAB2C"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Management of patients with long term conditions</w:t>
            </w:r>
          </w:p>
        </w:tc>
        <w:tc>
          <w:tcPr>
            <w:tcW w:w="1094" w:type="dxa"/>
            <w:shd w:val="clear" w:color="auto" w:fill="auto"/>
            <w:vAlign w:val="center"/>
          </w:tcPr>
          <w:p w14:paraId="1C969DE7" w14:textId="6EB95F76"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59347225"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54B9EBE7" w14:textId="61EA24FE" w:rsidR="00AD539A" w:rsidRPr="0017257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67DD1ABC" w14:textId="1E65038B"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48B44" w14:textId="4862AD98"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Management of patients with complex needs</w:t>
            </w:r>
          </w:p>
        </w:tc>
        <w:tc>
          <w:tcPr>
            <w:tcW w:w="1094" w:type="dxa"/>
            <w:shd w:val="clear" w:color="auto" w:fill="auto"/>
            <w:vAlign w:val="center"/>
          </w:tcPr>
          <w:p w14:paraId="526FB646" w14:textId="5890359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22B07DF6"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2445ACFC" w14:textId="669BD172" w:rsidR="00AD539A" w:rsidRPr="0017257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w:t>
            </w:r>
            <w:r>
              <w:rPr>
                <w:rFonts w:cstheme="majorHAnsi"/>
                <w:color w:val="000000"/>
                <w:sz w:val="24"/>
                <w:szCs w:val="24"/>
              </w:rPr>
              <w:t xml:space="preserve"> A/I</w:t>
            </w:r>
          </w:p>
        </w:tc>
      </w:tr>
      <w:tr w:rsidR="00AD539A" w:rsidRPr="00172578" w14:paraId="667489C2" w14:textId="0BB57462"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2C0AB8" w14:textId="0CAA8EAB"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Up to date knowledge of Infection Prevention and Control</w:t>
            </w:r>
          </w:p>
        </w:tc>
        <w:tc>
          <w:tcPr>
            <w:tcW w:w="1094" w:type="dxa"/>
            <w:shd w:val="clear" w:color="auto" w:fill="auto"/>
            <w:vAlign w:val="center"/>
          </w:tcPr>
          <w:p w14:paraId="6BA3F5BB" w14:textId="2F64C849"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C16EC51"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4B3E98FC" w14:textId="23D541BF" w:rsidR="00AD539A" w:rsidRPr="00172578" w:rsidRDefault="00EA1718"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4C8C9C7D" w14:textId="01A85F75"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88ABD5C" w14:textId="062FDF8F"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Clinical Governance issues in Primary Care</w:t>
            </w:r>
          </w:p>
        </w:tc>
        <w:tc>
          <w:tcPr>
            <w:tcW w:w="1094" w:type="dxa"/>
            <w:shd w:val="clear" w:color="auto" w:fill="auto"/>
            <w:vAlign w:val="center"/>
          </w:tcPr>
          <w:p w14:paraId="4D8F1DA8" w14:textId="4864579C"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6718875" w14:textId="77777777" w:rsidR="00AD539A" w:rsidRPr="0017257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3362B338" w14:textId="41670EF8" w:rsidR="00AD539A" w:rsidRPr="00172578" w:rsidRDefault="00EA1718" w:rsidP="00430EDF">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690C528C" w14:textId="251C1ADB"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FD3FA6" w14:textId="75A03595" w:rsidR="00AD539A" w:rsidRPr="00430EDF" w:rsidRDefault="00AD539A" w:rsidP="00430EDF">
            <w:pPr>
              <w:rPr>
                <w:rFonts w:asciiTheme="majorHAnsi" w:hAnsiTheme="majorHAnsi" w:cstheme="majorHAnsi"/>
                <w:b w:val="0"/>
                <w:bCs w:val="0"/>
                <w:color w:val="000000"/>
                <w:sz w:val="24"/>
                <w:szCs w:val="24"/>
              </w:rPr>
            </w:pPr>
            <w:r w:rsidRPr="00430EDF">
              <w:rPr>
                <w:rFonts w:asciiTheme="majorHAnsi" w:eastAsia="Times New Roman" w:hAnsiTheme="majorHAnsi" w:cstheme="majorHAnsi"/>
                <w:b w:val="0"/>
                <w:bCs w:val="0"/>
                <w:color w:val="000000"/>
              </w:rPr>
              <w:t>Local and National health Policy</w:t>
            </w:r>
          </w:p>
        </w:tc>
        <w:tc>
          <w:tcPr>
            <w:tcW w:w="1094" w:type="dxa"/>
            <w:shd w:val="clear" w:color="auto" w:fill="auto"/>
            <w:vAlign w:val="center"/>
          </w:tcPr>
          <w:p w14:paraId="1F7F9B59" w14:textId="4C81D343"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7D776937" w14:textId="77777777" w:rsidR="00AD539A" w:rsidRPr="0017257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423F0FD6" w14:textId="29B6149D" w:rsidR="00AD539A" w:rsidRPr="00172578" w:rsidRDefault="00EA1718" w:rsidP="00430EDF">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157F311E" w14:textId="1E7DC9E5"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6C82AF4" w14:textId="4B8C04B2" w:rsidR="00AD539A" w:rsidRPr="00430EDF" w:rsidRDefault="00AD539A" w:rsidP="00430EDF">
            <w:pPr>
              <w:rPr>
                <w:rFonts w:asciiTheme="majorHAnsi" w:eastAsia="Times New Roman" w:hAnsiTheme="majorHAnsi" w:cstheme="majorHAnsi"/>
                <w:b w:val="0"/>
                <w:bCs w:val="0"/>
                <w:color w:val="000000"/>
              </w:rPr>
            </w:pPr>
            <w:r w:rsidRPr="00430EDF">
              <w:rPr>
                <w:rFonts w:asciiTheme="majorHAnsi" w:eastAsia="Times New Roman" w:hAnsiTheme="majorHAnsi" w:cstheme="majorHAnsi"/>
                <w:b w:val="0"/>
                <w:bCs w:val="0"/>
                <w:color w:val="000000"/>
              </w:rPr>
              <w:t>Wider health economy</w:t>
            </w:r>
          </w:p>
        </w:tc>
        <w:tc>
          <w:tcPr>
            <w:tcW w:w="1094" w:type="dxa"/>
            <w:shd w:val="clear" w:color="auto" w:fill="auto"/>
            <w:vAlign w:val="center"/>
          </w:tcPr>
          <w:p w14:paraId="0824BF37" w14:textId="32CAD26D"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04C85C07" w14:textId="38F53A50"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5AB7132F" w14:textId="0BFF27BB" w:rsidR="00AD539A" w:rsidRPr="00172578" w:rsidRDefault="00EA1718"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 xml:space="preserve">  A/I</w:t>
            </w:r>
          </w:p>
        </w:tc>
      </w:tr>
      <w:tr w:rsidR="00AD539A" w:rsidRPr="00172578" w14:paraId="5DEAFCE3" w14:textId="3F82D6DF"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1E70A7" w14:textId="29192914"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Recent experience working in an autonomous role – General Practice/Walk-in Centres/A&amp;E or equivalent including adults and paediatrics.</w:t>
            </w:r>
          </w:p>
        </w:tc>
        <w:tc>
          <w:tcPr>
            <w:tcW w:w="1094" w:type="dxa"/>
            <w:shd w:val="clear" w:color="auto" w:fill="auto"/>
            <w:vAlign w:val="center"/>
          </w:tcPr>
          <w:p w14:paraId="3BD4A0FE" w14:textId="55D6DFFA"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67310072"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1979F8AA" w14:textId="34B01AC8" w:rsidR="00AD539A" w:rsidRPr="0017257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2A5DE6EC" w14:textId="78ECFE5A"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F48AC0" w14:textId="6976CE18"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Regular Prescribing Activity</w:t>
            </w:r>
            <w:r w:rsidR="00B60641">
              <w:rPr>
                <w:rFonts w:asciiTheme="majorHAnsi" w:eastAsia="Times New Roman" w:hAnsiTheme="majorHAnsi" w:cstheme="majorHAnsi"/>
                <w:b w:val="0"/>
                <w:bCs w:val="0"/>
                <w:color w:val="000000"/>
              </w:rPr>
              <w:t xml:space="preserve"> </w:t>
            </w:r>
          </w:p>
        </w:tc>
        <w:tc>
          <w:tcPr>
            <w:tcW w:w="1094" w:type="dxa"/>
            <w:shd w:val="clear" w:color="auto" w:fill="auto"/>
            <w:vAlign w:val="center"/>
          </w:tcPr>
          <w:p w14:paraId="327BAC03" w14:textId="2F5B7095"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Pr>
                <w:rFonts w:eastAsia="Times New Roman" w:cs="Times New Roman"/>
                <w:color w:val="000000"/>
                <w:sz w:val="24"/>
                <w:szCs w:val="24"/>
                <w:lang w:val="en-GB"/>
              </w:rPr>
              <w:t>Y</w:t>
            </w:r>
          </w:p>
        </w:tc>
        <w:tc>
          <w:tcPr>
            <w:tcW w:w="1156" w:type="dxa"/>
            <w:shd w:val="clear" w:color="auto" w:fill="auto"/>
            <w:vAlign w:val="center"/>
          </w:tcPr>
          <w:p w14:paraId="4D82B4C6"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36E6CE5D" w14:textId="4FDAA345" w:rsidR="00AD539A" w:rsidRPr="0017257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B60641" w:rsidRPr="00172578" w14:paraId="22228DCA"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BEDF08B" w14:textId="27956F73" w:rsidR="00B60641" w:rsidRPr="00B60641" w:rsidRDefault="00B60641" w:rsidP="00430EDF">
            <w:pPr>
              <w:rPr>
                <w:rFonts w:asciiTheme="majorHAnsi" w:eastAsia="Times New Roman" w:hAnsiTheme="majorHAnsi" w:cstheme="majorHAnsi"/>
                <w:b w:val="0"/>
                <w:bCs w:val="0"/>
                <w:color w:val="000000"/>
              </w:rPr>
            </w:pPr>
            <w:r w:rsidRPr="00B60641">
              <w:rPr>
                <w:rFonts w:asciiTheme="majorHAnsi" w:eastAsia="Times New Roman" w:hAnsiTheme="majorHAnsi" w:cstheme="majorHAnsi"/>
                <w:b w:val="0"/>
                <w:bCs w:val="0"/>
                <w:color w:val="000000"/>
              </w:rPr>
              <w:t xml:space="preserve">Up to date personal prescribing formulary </w:t>
            </w:r>
          </w:p>
        </w:tc>
        <w:tc>
          <w:tcPr>
            <w:tcW w:w="1094" w:type="dxa"/>
            <w:shd w:val="clear" w:color="auto" w:fill="auto"/>
            <w:vAlign w:val="center"/>
          </w:tcPr>
          <w:p w14:paraId="6231D664" w14:textId="2AE1597C" w:rsidR="00B60641"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156" w:type="dxa"/>
            <w:shd w:val="clear" w:color="auto" w:fill="auto"/>
            <w:vAlign w:val="center"/>
          </w:tcPr>
          <w:p w14:paraId="2CFAA8A0" w14:textId="77777777" w:rsidR="00B60641" w:rsidRPr="0017257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2723C3FD" w14:textId="4E526DBA" w:rsidR="00B60641"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17515362" w14:textId="1520A91E" w:rsidTr="00EA1718">
        <w:trPr>
          <w:trHeight w:val="61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F70C126" w14:textId="4C004373"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 xml:space="preserve">Telephone triage </w:t>
            </w:r>
            <w:r>
              <w:rPr>
                <w:rFonts w:asciiTheme="majorHAnsi" w:eastAsia="Times New Roman" w:hAnsiTheme="majorHAnsi" w:cstheme="majorHAnsi"/>
                <w:b w:val="0"/>
                <w:bCs w:val="0"/>
                <w:color w:val="000000"/>
              </w:rPr>
              <w:t xml:space="preserve">for adult patients </w:t>
            </w:r>
          </w:p>
        </w:tc>
        <w:tc>
          <w:tcPr>
            <w:tcW w:w="1094" w:type="dxa"/>
            <w:shd w:val="clear" w:color="auto" w:fill="auto"/>
          </w:tcPr>
          <w:p w14:paraId="53AED1B4" w14:textId="341051AE" w:rsidR="00AD539A" w:rsidRPr="00172578" w:rsidRDefault="00AD539A" w:rsidP="002F7420">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 xml:space="preserve">    </w:t>
            </w:r>
            <w:r w:rsidR="00C41FEE">
              <w:rPr>
                <w:rFonts w:cstheme="majorHAnsi"/>
                <w:color w:val="000000"/>
                <w:sz w:val="24"/>
                <w:szCs w:val="24"/>
                <w:lang w:val="en-GB"/>
              </w:rPr>
              <w:t xml:space="preserve"> </w:t>
            </w:r>
            <w:r>
              <w:rPr>
                <w:rFonts w:cstheme="majorHAnsi"/>
                <w:color w:val="000000"/>
                <w:sz w:val="24"/>
                <w:szCs w:val="24"/>
                <w:lang w:val="en-GB"/>
              </w:rPr>
              <w:t xml:space="preserve"> Y</w:t>
            </w:r>
          </w:p>
        </w:tc>
        <w:tc>
          <w:tcPr>
            <w:tcW w:w="1156" w:type="dxa"/>
            <w:shd w:val="clear" w:color="auto" w:fill="auto"/>
            <w:vAlign w:val="center"/>
          </w:tcPr>
          <w:p w14:paraId="74AFCCD1" w14:textId="7207684E"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2104ADEE" w14:textId="1C53976C" w:rsidR="00AD539A" w:rsidRPr="0017257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15CF9ED1" w14:textId="36617D82" w:rsidTr="00EA1718">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710226E" w14:textId="75F3DD0F" w:rsidR="00AD539A" w:rsidRPr="00AC58AD" w:rsidRDefault="00AD539A" w:rsidP="00430EDF">
            <w:pPr>
              <w:widowControl w:val="0"/>
              <w:autoSpaceDE w:val="0"/>
              <w:autoSpaceDN w:val="0"/>
              <w:adjustRightInd w:val="0"/>
              <w:spacing w:line="300" w:lineRule="atLeast"/>
              <w:rPr>
                <w:rFonts w:asciiTheme="majorHAnsi" w:eastAsia="Times New Roman" w:hAnsiTheme="majorHAnsi" w:cstheme="majorHAnsi"/>
                <w:b w:val="0"/>
                <w:bCs w:val="0"/>
                <w:color w:val="000000"/>
              </w:rPr>
            </w:pPr>
            <w:r w:rsidRPr="00AC58AD">
              <w:rPr>
                <w:rFonts w:asciiTheme="majorHAnsi" w:eastAsia="Times New Roman" w:hAnsiTheme="majorHAnsi" w:cstheme="majorHAnsi"/>
                <w:b w:val="0"/>
                <w:bCs w:val="0"/>
                <w:color w:val="000000"/>
              </w:rPr>
              <w:t xml:space="preserve">Telephone triage for paediatric patients </w:t>
            </w:r>
          </w:p>
        </w:tc>
        <w:tc>
          <w:tcPr>
            <w:tcW w:w="1094" w:type="dxa"/>
            <w:shd w:val="clear" w:color="auto" w:fill="auto"/>
          </w:tcPr>
          <w:p w14:paraId="11058E3C" w14:textId="1BF1CB68" w:rsidR="00AD539A" w:rsidRPr="00AC58AD" w:rsidRDefault="00AD539A" w:rsidP="002F7420">
            <w:pPr>
              <w:widowControl w:val="0"/>
              <w:autoSpaceDE w:val="0"/>
              <w:autoSpaceDN w:val="0"/>
              <w:adjustRightInd w:val="0"/>
              <w:spacing w:after="240" w:line="300" w:lineRule="atLeast"/>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rPr>
            </w:pPr>
            <w:r w:rsidRPr="00AC58AD">
              <w:rPr>
                <w:rFonts w:cstheme="majorHAnsi"/>
                <w:color w:val="000000"/>
                <w:sz w:val="24"/>
                <w:szCs w:val="24"/>
              </w:rPr>
              <w:t xml:space="preserve">       </w:t>
            </w:r>
          </w:p>
        </w:tc>
        <w:tc>
          <w:tcPr>
            <w:tcW w:w="1156" w:type="dxa"/>
            <w:shd w:val="clear" w:color="auto" w:fill="auto"/>
            <w:vAlign w:val="center"/>
          </w:tcPr>
          <w:p w14:paraId="1D2E5716" w14:textId="711A606B" w:rsidR="00AD539A" w:rsidRPr="00172578" w:rsidRDefault="00C41FEE"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Y</w:t>
            </w:r>
          </w:p>
        </w:tc>
        <w:tc>
          <w:tcPr>
            <w:tcW w:w="1394" w:type="dxa"/>
          </w:tcPr>
          <w:p w14:paraId="5518BE24" w14:textId="2DE20DBD"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220AC851" w14:textId="4B758A22" w:rsidTr="00EA1718">
        <w:trPr>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5F887FB" w14:textId="0025400B"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Developing evidence based protocols</w:t>
            </w:r>
          </w:p>
        </w:tc>
        <w:tc>
          <w:tcPr>
            <w:tcW w:w="1094" w:type="dxa"/>
            <w:shd w:val="clear" w:color="auto" w:fill="auto"/>
          </w:tcPr>
          <w:p w14:paraId="4A85768F" w14:textId="2DC836C7" w:rsidR="00AD539A" w:rsidRPr="0017257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vAlign w:val="center"/>
          </w:tcPr>
          <w:p w14:paraId="7D2225A3" w14:textId="01EE2C35"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p>
        </w:tc>
        <w:tc>
          <w:tcPr>
            <w:tcW w:w="1394" w:type="dxa"/>
          </w:tcPr>
          <w:p w14:paraId="77412905" w14:textId="03142720" w:rsidR="00AD539A"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3238C333" w14:textId="077B00EE" w:rsidTr="00EA17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2B386B2" w14:textId="6E74E3D8" w:rsidR="00AD539A" w:rsidRPr="00430EDF"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Conducting clinical investigations</w:t>
            </w:r>
          </w:p>
        </w:tc>
        <w:tc>
          <w:tcPr>
            <w:tcW w:w="1094" w:type="dxa"/>
            <w:shd w:val="clear" w:color="auto" w:fill="auto"/>
          </w:tcPr>
          <w:p w14:paraId="0C432825" w14:textId="58286EAE" w:rsidR="00AD539A" w:rsidRPr="0017257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ajorHAnsi"/>
                <w:color w:val="000000"/>
                <w:sz w:val="24"/>
                <w:szCs w:val="24"/>
                <w:lang w:val="en-GB"/>
              </w:rPr>
            </w:pPr>
            <w:r>
              <w:rPr>
                <w:rFonts w:cstheme="majorHAnsi"/>
                <w:color w:val="000000"/>
                <w:sz w:val="24"/>
                <w:szCs w:val="24"/>
                <w:lang w:val="en-GB"/>
              </w:rPr>
              <w:t>Y</w:t>
            </w:r>
          </w:p>
        </w:tc>
        <w:tc>
          <w:tcPr>
            <w:tcW w:w="1156" w:type="dxa"/>
            <w:shd w:val="clear" w:color="auto" w:fill="auto"/>
            <w:vAlign w:val="center"/>
          </w:tcPr>
          <w:p w14:paraId="0767BFE1" w14:textId="74EA360C"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p>
        </w:tc>
        <w:tc>
          <w:tcPr>
            <w:tcW w:w="1394" w:type="dxa"/>
          </w:tcPr>
          <w:p w14:paraId="14DF6249" w14:textId="372DA6E1"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4E89E8BC" w14:textId="2C07BD0D" w:rsidTr="00EA1718">
        <w:trPr>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210CD6AE" w14:textId="77777777" w:rsidR="00AD539A" w:rsidRPr="00172578" w:rsidRDefault="00AD539A" w:rsidP="00123FB2">
            <w:pPr>
              <w:spacing w:line="288" w:lineRule="auto"/>
              <w:jc w:val="center"/>
              <w:rPr>
                <w:rFonts w:asciiTheme="majorHAnsi" w:hAnsiTheme="majorHAnsi" w:cstheme="majorHAnsi"/>
                <w:b w:val="0"/>
                <w:color w:val="FFFFFF" w:themeColor="background1"/>
                <w:sz w:val="24"/>
                <w:szCs w:val="24"/>
                <w:lang w:val="en-GB"/>
              </w:rPr>
            </w:pPr>
            <w:r w:rsidRPr="0017257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049484EA" w14:textId="77777777" w:rsidR="00AD539A" w:rsidRPr="00172578" w:rsidRDefault="00AD539A" w:rsidP="00123FB2">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Essential</w:t>
            </w:r>
          </w:p>
        </w:tc>
        <w:tc>
          <w:tcPr>
            <w:tcW w:w="1156" w:type="dxa"/>
            <w:shd w:val="clear" w:color="auto" w:fill="25A7A1"/>
            <w:vAlign w:val="center"/>
          </w:tcPr>
          <w:p w14:paraId="50BBC538" w14:textId="77777777" w:rsidR="00AD539A" w:rsidRPr="00172578" w:rsidRDefault="00AD539A" w:rsidP="00123FB2">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FFFF" w:themeColor="background1"/>
                <w:sz w:val="24"/>
                <w:szCs w:val="24"/>
                <w:lang w:val="en-GB"/>
              </w:rPr>
            </w:pPr>
            <w:r w:rsidRPr="00172578">
              <w:rPr>
                <w:rFonts w:eastAsia="Times New Roman" w:cs="Arial"/>
                <w:b/>
                <w:color w:val="FFFFFF" w:themeColor="background1"/>
                <w:sz w:val="24"/>
                <w:szCs w:val="24"/>
                <w:lang w:val="en-GB"/>
              </w:rPr>
              <w:t>Desirable</w:t>
            </w:r>
          </w:p>
        </w:tc>
        <w:tc>
          <w:tcPr>
            <w:tcW w:w="1394" w:type="dxa"/>
            <w:shd w:val="clear" w:color="auto" w:fill="25A7A1"/>
          </w:tcPr>
          <w:p w14:paraId="3FEC5B0A" w14:textId="77777777" w:rsidR="00AD539A" w:rsidRPr="00172578" w:rsidRDefault="00AD539A" w:rsidP="00123FB2">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4"/>
                <w:szCs w:val="24"/>
              </w:rPr>
            </w:pPr>
          </w:p>
        </w:tc>
      </w:tr>
      <w:tr w:rsidR="00AD539A" w:rsidRPr="00172578" w14:paraId="6AD13DE5" w14:textId="67CD1FA2" w:rsidTr="00EA17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B243A6" w14:textId="06CF1958" w:rsidR="00AD539A" w:rsidRPr="00430EDF" w:rsidRDefault="00AD539A" w:rsidP="00430EDF">
            <w:pPr>
              <w:spacing w:line="288" w:lineRule="auto"/>
              <w:rPr>
                <w:rFonts w:asciiTheme="majorHAnsi" w:eastAsia="Times New Roman" w:hAnsiTheme="majorHAnsi" w:cstheme="majorHAnsi"/>
                <w:b w:val="0"/>
                <w:bCs w:val="0"/>
                <w:sz w:val="24"/>
                <w:szCs w:val="24"/>
                <w:lang w:val="en-GB"/>
              </w:rPr>
            </w:pPr>
            <w:r w:rsidRPr="00430EDF">
              <w:rPr>
                <w:rFonts w:asciiTheme="majorHAnsi" w:eastAsia="Times New Roman" w:hAnsiTheme="majorHAnsi" w:cstheme="majorHAnsi"/>
                <w:b w:val="0"/>
                <w:bCs w:val="0"/>
                <w:color w:val="000000"/>
              </w:rPr>
              <w:t>Team Focused</w:t>
            </w:r>
          </w:p>
        </w:tc>
        <w:tc>
          <w:tcPr>
            <w:tcW w:w="1094" w:type="dxa"/>
            <w:shd w:val="clear" w:color="auto" w:fill="auto"/>
            <w:vAlign w:val="center"/>
          </w:tcPr>
          <w:p w14:paraId="20D9F87F" w14:textId="507A5742" w:rsidR="00AD539A" w:rsidRPr="00430EDF" w:rsidRDefault="00AD539A"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4"/>
                <w:szCs w:val="24"/>
                <w:lang w:val="en-GB"/>
              </w:rPr>
            </w:pPr>
            <w:r w:rsidRPr="00430EDF">
              <w:rPr>
                <w:rFonts w:eastAsia="Times New Roman" w:cs="Arial"/>
                <w:bCs/>
                <w:sz w:val="24"/>
                <w:szCs w:val="24"/>
                <w:lang w:val="en-GB"/>
              </w:rPr>
              <w:t>Y</w:t>
            </w:r>
          </w:p>
        </w:tc>
        <w:tc>
          <w:tcPr>
            <w:tcW w:w="1156" w:type="dxa"/>
            <w:shd w:val="clear" w:color="auto" w:fill="auto"/>
            <w:vAlign w:val="center"/>
          </w:tcPr>
          <w:p w14:paraId="651ED4A9" w14:textId="77777777" w:rsidR="00AD539A" w:rsidRPr="00172578" w:rsidRDefault="00AD539A"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lang w:val="en-GB"/>
              </w:rPr>
            </w:pPr>
          </w:p>
        </w:tc>
        <w:tc>
          <w:tcPr>
            <w:tcW w:w="1394" w:type="dxa"/>
          </w:tcPr>
          <w:p w14:paraId="434368A3" w14:textId="6D67DEAE" w:rsidR="00AD539A" w:rsidRPr="00172578" w:rsidRDefault="0006138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sz w:val="24"/>
                <w:szCs w:val="24"/>
              </w:rPr>
            </w:pPr>
            <w:r>
              <w:rPr>
                <w:rFonts w:eastAsia="Times New Roman" w:cs="Times New Roman"/>
                <w:color w:val="000000"/>
                <w:sz w:val="24"/>
                <w:szCs w:val="24"/>
              </w:rPr>
              <w:t>A/I</w:t>
            </w:r>
          </w:p>
        </w:tc>
      </w:tr>
      <w:tr w:rsidR="00A31346" w:rsidRPr="00172578" w14:paraId="6558C89C" w14:textId="77777777" w:rsidTr="00EA1718">
        <w:trPr>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888DA7" w14:textId="68F012B2" w:rsidR="00A31346" w:rsidRPr="00430EDF" w:rsidRDefault="00BF33E0" w:rsidP="00430EDF">
            <w:pPr>
              <w:spacing w:line="288" w:lineRule="auto"/>
              <w:rPr>
                <w:rFonts w:asciiTheme="majorHAnsi" w:eastAsia="Times New Roman" w:hAnsiTheme="majorHAnsi" w:cstheme="majorHAnsi"/>
                <w:color w:val="000000"/>
              </w:rPr>
            </w:pPr>
            <w:r w:rsidRPr="004F7DCC">
              <w:rPr>
                <w:rFonts w:asciiTheme="majorHAnsi" w:hAnsiTheme="majorHAnsi" w:cstheme="majorHAnsi"/>
                <w:b w:val="0"/>
                <w:bCs w:val="0"/>
              </w:rPr>
              <w:t>Supportive of colleagues</w:t>
            </w:r>
            <w:r w:rsidRPr="004F7DCC">
              <w:rPr>
                <w:rFonts w:asciiTheme="majorHAnsi" w:hAnsiTheme="majorHAnsi" w:cstheme="majorHAnsi"/>
              </w:rPr>
              <w:t xml:space="preserve">  </w:t>
            </w:r>
          </w:p>
        </w:tc>
        <w:tc>
          <w:tcPr>
            <w:tcW w:w="1094" w:type="dxa"/>
            <w:shd w:val="clear" w:color="auto" w:fill="auto"/>
            <w:vAlign w:val="center"/>
          </w:tcPr>
          <w:p w14:paraId="60AEFB02" w14:textId="2996C4F0" w:rsidR="00A31346" w:rsidRPr="00430EDF" w:rsidRDefault="00BF33E0"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Y</w:t>
            </w:r>
          </w:p>
        </w:tc>
        <w:tc>
          <w:tcPr>
            <w:tcW w:w="1156" w:type="dxa"/>
            <w:shd w:val="clear" w:color="auto" w:fill="auto"/>
            <w:vAlign w:val="center"/>
          </w:tcPr>
          <w:p w14:paraId="33E07689" w14:textId="77777777" w:rsidR="00A31346" w:rsidRPr="00172578" w:rsidRDefault="00A3134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4"/>
                <w:szCs w:val="24"/>
              </w:rPr>
            </w:pPr>
          </w:p>
        </w:tc>
        <w:tc>
          <w:tcPr>
            <w:tcW w:w="1394" w:type="dxa"/>
          </w:tcPr>
          <w:p w14:paraId="45303472" w14:textId="44D69AFE" w:rsidR="00A31346" w:rsidRPr="00172578" w:rsidRDefault="0006138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sz w:val="24"/>
                <w:szCs w:val="24"/>
              </w:rPr>
            </w:pPr>
            <w:r>
              <w:rPr>
                <w:rFonts w:eastAsia="Times New Roman" w:cs="Times New Roman"/>
                <w:color w:val="000000"/>
                <w:sz w:val="24"/>
                <w:szCs w:val="24"/>
              </w:rPr>
              <w:t>A/I</w:t>
            </w:r>
          </w:p>
        </w:tc>
      </w:tr>
      <w:tr w:rsidR="00AD539A" w:rsidRPr="00172578" w14:paraId="33E41BCE" w14:textId="1CF02371"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840669C" w14:textId="2DE87A60"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Adaptability to change, influence and negotiate</w:t>
            </w:r>
          </w:p>
        </w:tc>
        <w:tc>
          <w:tcPr>
            <w:tcW w:w="1094" w:type="dxa"/>
            <w:shd w:val="clear" w:color="auto" w:fill="auto"/>
            <w:vAlign w:val="center"/>
          </w:tcPr>
          <w:p w14:paraId="59AD6894" w14:textId="00725A2B" w:rsidR="00AD539A" w:rsidRPr="00430EDF"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6C91E3FC"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438C6F8E" w14:textId="7804DDC2"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5E68B275" w14:textId="35C58EED"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10B7EFC" w14:textId="30920B0B"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Innovative and receptive to new ways of working</w:t>
            </w:r>
          </w:p>
        </w:tc>
        <w:tc>
          <w:tcPr>
            <w:tcW w:w="1094" w:type="dxa"/>
            <w:shd w:val="clear" w:color="auto" w:fill="auto"/>
            <w:vAlign w:val="center"/>
          </w:tcPr>
          <w:p w14:paraId="41135886" w14:textId="3DF9D945" w:rsidR="00AD539A" w:rsidRPr="00430EDF"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1E37D164" w14:textId="77777777" w:rsidR="00AD539A" w:rsidRPr="0017257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7708ED44" w14:textId="6DBC535C" w:rsidR="00AD539A"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AD539A" w:rsidRPr="00172578" w14:paraId="172C1643" w14:textId="51387D1D"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1931721" w14:textId="40178949" w:rsidR="00AD539A" w:rsidRPr="00430EDF" w:rsidRDefault="00AD539A" w:rsidP="00430EDF">
            <w:pPr>
              <w:rPr>
                <w:rFonts w:asciiTheme="majorHAnsi" w:eastAsia="Times New Roman" w:hAnsiTheme="majorHAnsi" w:cstheme="majorHAnsi"/>
                <w:b w:val="0"/>
                <w:bCs w:val="0"/>
                <w:color w:val="000000"/>
                <w:sz w:val="24"/>
                <w:szCs w:val="24"/>
                <w:lang w:val="en-GB"/>
              </w:rPr>
            </w:pPr>
            <w:r w:rsidRPr="00430EDF">
              <w:rPr>
                <w:rFonts w:asciiTheme="majorHAnsi" w:eastAsia="Times New Roman" w:hAnsiTheme="majorHAnsi" w:cstheme="majorHAnsi"/>
                <w:b w:val="0"/>
                <w:bCs w:val="0"/>
                <w:color w:val="000000"/>
              </w:rPr>
              <w:t>Flexibility</w:t>
            </w:r>
          </w:p>
        </w:tc>
        <w:tc>
          <w:tcPr>
            <w:tcW w:w="1094" w:type="dxa"/>
            <w:shd w:val="clear" w:color="auto" w:fill="auto"/>
            <w:vAlign w:val="center"/>
          </w:tcPr>
          <w:p w14:paraId="32EB4B05" w14:textId="35110801" w:rsidR="00AD539A" w:rsidRPr="00430EDF"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4"/>
                <w:szCs w:val="24"/>
                <w:lang w:val="en-GB"/>
              </w:rPr>
            </w:pPr>
            <w:r w:rsidRPr="00430EDF">
              <w:rPr>
                <w:rFonts w:eastAsia="Times New Roman" w:cs="Times New Roman"/>
                <w:bCs/>
                <w:color w:val="000000"/>
                <w:sz w:val="24"/>
                <w:szCs w:val="24"/>
                <w:lang w:val="en-GB"/>
              </w:rPr>
              <w:t>Y</w:t>
            </w:r>
          </w:p>
        </w:tc>
        <w:tc>
          <w:tcPr>
            <w:tcW w:w="1156" w:type="dxa"/>
            <w:shd w:val="clear" w:color="auto" w:fill="auto"/>
            <w:vAlign w:val="center"/>
          </w:tcPr>
          <w:p w14:paraId="07A9C660" w14:textId="77777777" w:rsidR="00AD539A" w:rsidRPr="0017257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lang w:val="en-GB"/>
              </w:rPr>
            </w:pPr>
            <w:r w:rsidRPr="00172578">
              <w:rPr>
                <w:rFonts w:eastAsia="Times New Roman" w:cs="Times New Roman"/>
                <w:color w:val="000000"/>
                <w:sz w:val="24"/>
                <w:szCs w:val="24"/>
                <w:lang w:val="en-GB"/>
              </w:rPr>
              <w:t> </w:t>
            </w:r>
          </w:p>
        </w:tc>
        <w:tc>
          <w:tcPr>
            <w:tcW w:w="1394" w:type="dxa"/>
          </w:tcPr>
          <w:p w14:paraId="7F248FAF" w14:textId="6CD6E23C" w:rsidR="00AD539A"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781854" w:rsidRPr="00172578" w14:paraId="7F3FFE73"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4E8C4DB" w14:textId="55117BD6" w:rsidR="00781854" w:rsidRPr="00430EDF" w:rsidRDefault="00781854" w:rsidP="00430EDF">
            <w:pPr>
              <w:rPr>
                <w:rFonts w:asciiTheme="majorHAnsi" w:eastAsia="Times New Roman" w:hAnsiTheme="majorHAnsi" w:cstheme="majorHAnsi"/>
                <w:color w:val="000000"/>
              </w:rPr>
            </w:pPr>
            <w:r w:rsidRPr="004F7DCC">
              <w:rPr>
                <w:rFonts w:asciiTheme="majorHAnsi" w:hAnsiTheme="majorHAnsi" w:cstheme="majorHAnsi"/>
                <w:b w:val="0"/>
                <w:bCs w:val="0"/>
              </w:rPr>
              <w:t>Enthusiastic and motivated with the ability to motivate the team.</w:t>
            </w:r>
          </w:p>
        </w:tc>
        <w:tc>
          <w:tcPr>
            <w:tcW w:w="1094" w:type="dxa"/>
            <w:shd w:val="clear" w:color="auto" w:fill="auto"/>
            <w:vAlign w:val="center"/>
          </w:tcPr>
          <w:p w14:paraId="70D4AC72" w14:textId="08E63D51" w:rsidR="00781854" w:rsidRPr="00430EDF"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sz w:val="24"/>
                <w:szCs w:val="24"/>
              </w:rPr>
            </w:pPr>
            <w:r>
              <w:rPr>
                <w:rFonts w:eastAsia="Times New Roman" w:cs="Times New Roman"/>
                <w:bCs/>
                <w:color w:val="000000"/>
                <w:sz w:val="24"/>
                <w:szCs w:val="24"/>
              </w:rPr>
              <w:t>Y</w:t>
            </w:r>
          </w:p>
        </w:tc>
        <w:tc>
          <w:tcPr>
            <w:tcW w:w="1156" w:type="dxa"/>
            <w:shd w:val="clear" w:color="auto" w:fill="auto"/>
            <w:vAlign w:val="center"/>
          </w:tcPr>
          <w:p w14:paraId="29E875AB" w14:textId="77777777" w:rsidR="00781854" w:rsidRPr="00172578" w:rsidRDefault="00781854"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p>
        </w:tc>
        <w:tc>
          <w:tcPr>
            <w:tcW w:w="1394" w:type="dxa"/>
          </w:tcPr>
          <w:p w14:paraId="55F6FC75" w14:textId="0AB214B5" w:rsidR="00781854" w:rsidRPr="0017257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r w:rsidR="00B60641" w:rsidRPr="00172578" w14:paraId="0D07AA1E"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D977C86" w14:textId="7A15FD10" w:rsidR="00B60641" w:rsidRPr="004F7DCC" w:rsidRDefault="00B60641" w:rsidP="00430EDF">
            <w:pPr>
              <w:rPr>
                <w:rFonts w:asciiTheme="majorHAnsi" w:hAnsiTheme="majorHAnsi" w:cstheme="majorHAnsi"/>
              </w:rPr>
            </w:pPr>
            <w:r w:rsidRPr="004F7DCC">
              <w:rPr>
                <w:rFonts w:asciiTheme="majorHAnsi" w:hAnsiTheme="majorHAnsi" w:cstheme="majorHAnsi"/>
                <w:b w:val="0"/>
                <w:bCs w:val="0"/>
              </w:rPr>
              <w:t>High level of personal and professional credibility</w:t>
            </w:r>
          </w:p>
        </w:tc>
        <w:tc>
          <w:tcPr>
            <w:tcW w:w="1094" w:type="dxa"/>
            <w:shd w:val="clear" w:color="auto" w:fill="auto"/>
            <w:vAlign w:val="center"/>
          </w:tcPr>
          <w:p w14:paraId="5790D7C0" w14:textId="03CAF6EA" w:rsidR="00B60641" w:rsidRPr="00430EDF"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sz w:val="24"/>
                <w:szCs w:val="24"/>
              </w:rPr>
            </w:pPr>
            <w:r>
              <w:rPr>
                <w:rFonts w:eastAsia="Times New Roman" w:cs="Times New Roman"/>
                <w:bCs/>
                <w:color w:val="000000"/>
                <w:sz w:val="24"/>
                <w:szCs w:val="24"/>
              </w:rPr>
              <w:t>Y</w:t>
            </w:r>
          </w:p>
        </w:tc>
        <w:tc>
          <w:tcPr>
            <w:tcW w:w="1156" w:type="dxa"/>
            <w:shd w:val="clear" w:color="auto" w:fill="auto"/>
            <w:vAlign w:val="center"/>
          </w:tcPr>
          <w:p w14:paraId="6AB1CDFE" w14:textId="77777777" w:rsidR="00B60641" w:rsidRPr="0017257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p>
        </w:tc>
        <w:tc>
          <w:tcPr>
            <w:tcW w:w="1394" w:type="dxa"/>
          </w:tcPr>
          <w:p w14:paraId="42388308" w14:textId="6CD10F6F" w:rsidR="00B60641" w:rsidRPr="0017257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4"/>
                <w:szCs w:val="24"/>
              </w:rPr>
            </w:pPr>
            <w:r>
              <w:rPr>
                <w:rFonts w:eastAsia="Times New Roman" w:cs="Times New Roman"/>
                <w:color w:val="000000"/>
                <w:sz w:val="24"/>
                <w:szCs w:val="24"/>
              </w:rPr>
              <w:t>A/I</w:t>
            </w:r>
          </w:p>
        </w:tc>
      </w:tr>
    </w:tbl>
    <w:p w14:paraId="7745C0A8" w14:textId="6D6923C4" w:rsidR="00123FB2" w:rsidRDefault="00123FB2" w:rsidP="00123FB2">
      <w:pPr>
        <w:tabs>
          <w:tab w:val="left" w:pos="1615"/>
        </w:tabs>
        <w:rPr>
          <w:rFonts w:asciiTheme="majorHAnsi" w:hAnsiTheme="majorHAnsi" w:cstheme="majorHAnsi"/>
          <w:sz w:val="24"/>
          <w:szCs w:val="24"/>
        </w:rPr>
      </w:pPr>
    </w:p>
    <w:p w14:paraId="758E023F" w14:textId="63F92864" w:rsidR="007120F1" w:rsidRPr="007120F1" w:rsidRDefault="007120F1" w:rsidP="007120F1">
      <w:pPr>
        <w:rPr>
          <w:rFonts w:asciiTheme="majorHAnsi" w:hAnsiTheme="majorHAnsi" w:cstheme="majorHAnsi"/>
          <w:sz w:val="24"/>
          <w:szCs w:val="24"/>
        </w:rPr>
      </w:pPr>
    </w:p>
    <w:p w14:paraId="688F67C1" w14:textId="608C58BD" w:rsidR="007120F1" w:rsidRPr="007120F1" w:rsidRDefault="007120F1" w:rsidP="007120F1">
      <w:pPr>
        <w:rPr>
          <w:rFonts w:asciiTheme="majorHAnsi" w:hAnsiTheme="majorHAnsi" w:cstheme="majorHAnsi"/>
          <w:sz w:val="24"/>
          <w:szCs w:val="24"/>
        </w:rPr>
      </w:pPr>
    </w:p>
    <w:p w14:paraId="03352DA5" w14:textId="2A24C465" w:rsidR="007120F1" w:rsidRPr="007120F1" w:rsidRDefault="007120F1" w:rsidP="007120F1">
      <w:pPr>
        <w:rPr>
          <w:rFonts w:asciiTheme="majorHAnsi" w:hAnsiTheme="majorHAnsi" w:cstheme="majorHAnsi"/>
          <w:sz w:val="24"/>
          <w:szCs w:val="24"/>
        </w:rPr>
      </w:pPr>
    </w:p>
    <w:p w14:paraId="5F8F2C09" w14:textId="129941D8" w:rsidR="007120F1" w:rsidRPr="007120F1" w:rsidRDefault="007120F1" w:rsidP="007120F1">
      <w:pPr>
        <w:rPr>
          <w:rFonts w:asciiTheme="majorHAnsi" w:hAnsiTheme="majorHAnsi" w:cstheme="majorHAnsi"/>
          <w:sz w:val="24"/>
          <w:szCs w:val="24"/>
        </w:rPr>
      </w:pPr>
    </w:p>
    <w:sectPr w:rsidR="007120F1" w:rsidRPr="007120F1">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anne Binns" w:date="2023-12-05T08:47:00Z" w:initials="LB">
    <w:p w14:paraId="5FCB1332" w14:textId="77777777" w:rsidR="00C268FF" w:rsidRDefault="00C268FF" w:rsidP="00C268FF">
      <w:pPr>
        <w:pStyle w:val="CommentText"/>
      </w:pPr>
      <w:r>
        <w:rPr>
          <w:rStyle w:val="CommentReference"/>
        </w:rPr>
        <w:annotationRef/>
      </w:r>
      <w:r>
        <w:t xml:space="preserve">If within your level of competence </w:t>
      </w:r>
    </w:p>
  </w:comment>
  <w:comment w:id="1" w:author="Leanne Binns" w:date="2023-12-05T08:55:00Z" w:initials="LB">
    <w:p w14:paraId="060ABB4D" w14:textId="0888452E" w:rsidR="00556138" w:rsidRDefault="00556138" w:rsidP="00AB036B">
      <w:pPr>
        <w:pStyle w:val="CommentText"/>
      </w:pPr>
      <w:r>
        <w:rPr>
          <w:rStyle w:val="CommentReference"/>
        </w:rPr>
        <w:annotationRef/>
      </w:r>
      <w:r>
        <w:t>Ensure that 2 week urgent referrals are made at the time of assessing patients to avoid delay in referral</w:t>
      </w:r>
    </w:p>
  </w:comment>
  <w:comment w:id="2" w:author="Leanne Binns" w:date="2023-12-05T08:55:00Z" w:initials="LB">
    <w:p w14:paraId="795E09FB" w14:textId="77777777" w:rsidR="00D330F2" w:rsidRDefault="00D330F2" w:rsidP="00D330F2">
      <w:pPr>
        <w:pStyle w:val="CommentText"/>
      </w:pPr>
      <w:r>
        <w:rPr>
          <w:rStyle w:val="CommentReference"/>
        </w:rPr>
        <w:annotationRef/>
      </w:r>
      <w:r>
        <w:t>Ensure that 2 week urgent referrals are made at the time of assessing patients to avoid delay in referral</w:t>
      </w:r>
    </w:p>
  </w:comment>
  <w:comment w:id="3" w:author="Leanne Binns" w:date="2023-12-05T08:38:00Z" w:initials="LB">
    <w:p w14:paraId="16A8DBB4" w14:textId="6ED732D3" w:rsidR="00AC7FCA" w:rsidRDefault="00AC7FCA" w:rsidP="003848EB">
      <w:pPr>
        <w:pStyle w:val="CommentText"/>
      </w:pPr>
      <w:r>
        <w:rPr>
          <w:rStyle w:val="CommentReference"/>
        </w:rPr>
        <w:annotationRef/>
      </w:r>
      <w:r>
        <w:t>Working within your scope of professional practice at all times and recognising your limitations and when to seek advice and support from peers</w:t>
      </w:r>
    </w:p>
  </w:comment>
  <w:comment w:id="4" w:author="Leanne Binns" w:date="2023-12-05T08:43:00Z" w:initials="LB">
    <w:p w14:paraId="49F68BDF" w14:textId="77777777" w:rsidR="00AC7FCA" w:rsidRDefault="00AC7FCA" w:rsidP="00F51D1A">
      <w:pPr>
        <w:pStyle w:val="CommentText"/>
      </w:pPr>
      <w:r>
        <w:rPr>
          <w:rStyle w:val="CommentReference"/>
        </w:rPr>
        <w:annotationRef/>
      </w:r>
      <w:r>
        <w:t>To ensure you provide patients with robust safety netting advice in relation to their health need providing a safe discharge.</w:t>
      </w:r>
    </w:p>
  </w:comment>
  <w:comment w:id="5" w:author="Leanne Binns" w:date="2023-12-05T08:51:00Z" w:initials="LB">
    <w:p w14:paraId="21D8C8F8" w14:textId="77777777" w:rsidR="00556138" w:rsidRDefault="00556138" w:rsidP="00652A77">
      <w:pPr>
        <w:pStyle w:val="CommentText"/>
      </w:pPr>
      <w:r>
        <w:rPr>
          <w:rStyle w:val="CommentReference"/>
        </w:rPr>
        <w:annotationRef/>
      </w:r>
      <w:r>
        <w:t xml:space="preserve">Move to team working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CB1332" w15:done="0"/>
  <w15:commentEx w15:paraId="060ABB4D" w15:done="0"/>
  <w15:commentEx w15:paraId="795E09FB" w15:done="0"/>
  <w15:commentEx w15:paraId="16A8DBB4" w15:done="0"/>
  <w15:commentEx w15:paraId="49F68BDF" w15:done="0"/>
  <w15:commentEx w15:paraId="21D8C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DC87A" w16cex:dateUtc="2023-12-05T08:47:00Z"/>
  <w16cex:commentExtensible w16cex:durableId="2EF74060" w16cex:dateUtc="2023-12-05T08:55:00Z"/>
  <w16cex:commentExtensible w16cex:durableId="6183F2B5" w16cex:dateUtc="2023-12-05T08:55:00Z"/>
  <w16cex:commentExtensible w16cex:durableId="70B738F8" w16cex:dateUtc="2023-12-05T08:38:00Z"/>
  <w16cex:commentExtensible w16cex:durableId="18F3E1B2" w16cex:dateUtc="2023-12-05T08:43:00Z"/>
  <w16cex:commentExtensible w16cex:durableId="2FEE7F4E" w16cex:dateUtc="2023-12-05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CB1332" w16cid:durableId="2A1DC87A"/>
  <w16cid:commentId w16cid:paraId="060ABB4D" w16cid:durableId="2EF74060"/>
  <w16cid:commentId w16cid:paraId="795E09FB" w16cid:durableId="6183F2B5"/>
  <w16cid:commentId w16cid:paraId="16A8DBB4" w16cid:durableId="70B738F8"/>
  <w16cid:commentId w16cid:paraId="49F68BDF" w16cid:durableId="18F3E1B2"/>
  <w16cid:commentId w16cid:paraId="21D8C8F8" w16cid:durableId="2FEE7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FC31" w14:textId="77777777" w:rsidR="0034178A" w:rsidRDefault="0034178A" w:rsidP="00AD29F1">
      <w:pPr>
        <w:spacing w:after="0" w:line="240" w:lineRule="auto"/>
      </w:pPr>
      <w:r>
        <w:separator/>
      </w:r>
    </w:p>
  </w:endnote>
  <w:endnote w:type="continuationSeparator" w:id="0">
    <w:p w14:paraId="2AB31899" w14:textId="77777777" w:rsidR="0034178A" w:rsidRDefault="0034178A"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EndPr/>
    <w:sdtContent>
      <w:sdt>
        <w:sdtPr>
          <w:rPr>
            <w:rFonts w:asciiTheme="majorHAnsi" w:hAnsiTheme="majorHAnsi" w:cstheme="majorHAns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502C3"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BF9C" w14:textId="77777777" w:rsidR="0034178A" w:rsidRDefault="0034178A" w:rsidP="00AD29F1">
      <w:pPr>
        <w:spacing w:after="0" w:line="240" w:lineRule="auto"/>
      </w:pPr>
      <w:r>
        <w:separator/>
      </w:r>
    </w:p>
  </w:footnote>
  <w:footnote w:type="continuationSeparator" w:id="0">
    <w:p w14:paraId="5AC62D76" w14:textId="77777777" w:rsidR="0034178A" w:rsidRDefault="0034178A"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2F9767"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CA01022"/>
    <w:multiLevelType w:val="hybridMultilevel"/>
    <w:tmpl w:val="57943136"/>
    <w:lvl w:ilvl="0" w:tplc="08090005">
      <w:start w:val="1"/>
      <w:numFmt w:val="bullet"/>
      <w:lvlText w:val=""/>
      <w:lvlJc w:val="left"/>
      <w:pPr>
        <w:ind w:left="1080" w:hanging="72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4955767">
    <w:abstractNumId w:val="5"/>
  </w:num>
  <w:num w:numId="2" w16cid:durableId="193882406">
    <w:abstractNumId w:val="14"/>
  </w:num>
  <w:num w:numId="3" w16cid:durableId="1812365021">
    <w:abstractNumId w:val="6"/>
  </w:num>
  <w:num w:numId="4" w16cid:durableId="1258254456">
    <w:abstractNumId w:val="3"/>
  </w:num>
  <w:num w:numId="5" w16cid:durableId="1672173274">
    <w:abstractNumId w:val="9"/>
  </w:num>
  <w:num w:numId="6" w16cid:durableId="1863669008">
    <w:abstractNumId w:val="11"/>
  </w:num>
  <w:num w:numId="7" w16cid:durableId="2097704410">
    <w:abstractNumId w:val="10"/>
  </w:num>
  <w:num w:numId="8" w16cid:durableId="155608209">
    <w:abstractNumId w:val="1"/>
  </w:num>
  <w:num w:numId="9" w16cid:durableId="1543514470">
    <w:abstractNumId w:val="0"/>
  </w:num>
  <w:num w:numId="10" w16cid:durableId="1633707236">
    <w:abstractNumId w:val="13"/>
  </w:num>
  <w:num w:numId="11" w16cid:durableId="1071847179">
    <w:abstractNumId w:val="4"/>
  </w:num>
  <w:num w:numId="12" w16cid:durableId="715006345">
    <w:abstractNumId w:val="7"/>
  </w:num>
  <w:num w:numId="13" w16cid:durableId="1168786341">
    <w:abstractNumId w:val="2"/>
  </w:num>
  <w:num w:numId="14" w16cid:durableId="131140143">
    <w:abstractNumId w:val="8"/>
  </w:num>
  <w:num w:numId="15" w16cid:durableId="1475541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nne Binns">
    <w15:presenceInfo w15:providerId="AD" w15:userId="S::Leanne.Binns@pc24.nhs.uk::6d9adc23-e279-45ca-8e74-a852c2693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22A8A"/>
    <w:rsid w:val="00061386"/>
    <w:rsid w:val="00072CAE"/>
    <w:rsid w:val="00076A63"/>
    <w:rsid w:val="00080EEE"/>
    <w:rsid w:val="00083772"/>
    <w:rsid w:val="000A22DE"/>
    <w:rsid w:val="000B4B45"/>
    <w:rsid w:val="00114519"/>
    <w:rsid w:val="00115961"/>
    <w:rsid w:val="00123FB2"/>
    <w:rsid w:val="00136B08"/>
    <w:rsid w:val="001458D0"/>
    <w:rsid w:val="0015530A"/>
    <w:rsid w:val="00165F14"/>
    <w:rsid w:val="00172578"/>
    <w:rsid w:val="001756C6"/>
    <w:rsid w:val="00195EFC"/>
    <w:rsid w:val="001A358F"/>
    <w:rsid w:val="001B4932"/>
    <w:rsid w:val="001D5DB8"/>
    <w:rsid w:val="00204D46"/>
    <w:rsid w:val="00215ECD"/>
    <w:rsid w:val="00224CFA"/>
    <w:rsid w:val="00225CF4"/>
    <w:rsid w:val="00250FEC"/>
    <w:rsid w:val="00260A02"/>
    <w:rsid w:val="0026143F"/>
    <w:rsid w:val="002A03EF"/>
    <w:rsid w:val="002A064C"/>
    <w:rsid w:val="002A333F"/>
    <w:rsid w:val="002B20A8"/>
    <w:rsid w:val="002B7C0F"/>
    <w:rsid w:val="002E10ED"/>
    <w:rsid w:val="002E3205"/>
    <w:rsid w:val="002F5857"/>
    <w:rsid w:val="002F7420"/>
    <w:rsid w:val="00307099"/>
    <w:rsid w:val="0034178A"/>
    <w:rsid w:val="00346B6F"/>
    <w:rsid w:val="00357C02"/>
    <w:rsid w:val="00393B7D"/>
    <w:rsid w:val="003951D3"/>
    <w:rsid w:val="003A370D"/>
    <w:rsid w:val="003F715F"/>
    <w:rsid w:val="004115C8"/>
    <w:rsid w:val="00430EDF"/>
    <w:rsid w:val="00444FF1"/>
    <w:rsid w:val="00451AE5"/>
    <w:rsid w:val="00467397"/>
    <w:rsid w:val="004A2B10"/>
    <w:rsid w:val="00501CA2"/>
    <w:rsid w:val="00505222"/>
    <w:rsid w:val="00512864"/>
    <w:rsid w:val="00513129"/>
    <w:rsid w:val="00514E70"/>
    <w:rsid w:val="0051633C"/>
    <w:rsid w:val="00546770"/>
    <w:rsid w:val="00553D58"/>
    <w:rsid w:val="00554E42"/>
    <w:rsid w:val="00556138"/>
    <w:rsid w:val="00564B3B"/>
    <w:rsid w:val="005670E3"/>
    <w:rsid w:val="00574ED1"/>
    <w:rsid w:val="00581904"/>
    <w:rsid w:val="00591964"/>
    <w:rsid w:val="005A58C5"/>
    <w:rsid w:val="005C0D05"/>
    <w:rsid w:val="005D5260"/>
    <w:rsid w:val="00670842"/>
    <w:rsid w:val="00671244"/>
    <w:rsid w:val="00680F69"/>
    <w:rsid w:val="00681869"/>
    <w:rsid w:val="0068683D"/>
    <w:rsid w:val="00694BD2"/>
    <w:rsid w:val="00695C8C"/>
    <w:rsid w:val="006A5378"/>
    <w:rsid w:val="006B37DE"/>
    <w:rsid w:val="006B6781"/>
    <w:rsid w:val="006D7AB8"/>
    <w:rsid w:val="007017CE"/>
    <w:rsid w:val="007120F1"/>
    <w:rsid w:val="0072140F"/>
    <w:rsid w:val="0073259F"/>
    <w:rsid w:val="007440C0"/>
    <w:rsid w:val="00744481"/>
    <w:rsid w:val="00776655"/>
    <w:rsid w:val="00781854"/>
    <w:rsid w:val="00782A62"/>
    <w:rsid w:val="007842C5"/>
    <w:rsid w:val="007D058F"/>
    <w:rsid w:val="007E0D62"/>
    <w:rsid w:val="007E7A16"/>
    <w:rsid w:val="00805DD6"/>
    <w:rsid w:val="0082717D"/>
    <w:rsid w:val="00827893"/>
    <w:rsid w:val="008336AF"/>
    <w:rsid w:val="00845285"/>
    <w:rsid w:val="0086613A"/>
    <w:rsid w:val="00881E46"/>
    <w:rsid w:val="00892C20"/>
    <w:rsid w:val="008B3283"/>
    <w:rsid w:val="008B36E1"/>
    <w:rsid w:val="008E3970"/>
    <w:rsid w:val="008F2240"/>
    <w:rsid w:val="008F2F15"/>
    <w:rsid w:val="009117F8"/>
    <w:rsid w:val="00914C3E"/>
    <w:rsid w:val="00916AF2"/>
    <w:rsid w:val="00916D42"/>
    <w:rsid w:val="00921A5E"/>
    <w:rsid w:val="00955AA6"/>
    <w:rsid w:val="009711DB"/>
    <w:rsid w:val="00980800"/>
    <w:rsid w:val="00986A1C"/>
    <w:rsid w:val="00993ED6"/>
    <w:rsid w:val="009960D3"/>
    <w:rsid w:val="009A593A"/>
    <w:rsid w:val="009B7C95"/>
    <w:rsid w:val="009D0B8E"/>
    <w:rsid w:val="009D2D77"/>
    <w:rsid w:val="009E14E3"/>
    <w:rsid w:val="00A25C51"/>
    <w:rsid w:val="00A31346"/>
    <w:rsid w:val="00A40541"/>
    <w:rsid w:val="00A45358"/>
    <w:rsid w:val="00A56672"/>
    <w:rsid w:val="00A616A1"/>
    <w:rsid w:val="00A65A8E"/>
    <w:rsid w:val="00A70DD0"/>
    <w:rsid w:val="00A72A1E"/>
    <w:rsid w:val="00A842B7"/>
    <w:rsid w:val="00A944A1"/>
    <w:rsid w:val="00AA1759"/>
    <w:rsid w:val="00AB49E8"/>
    <w:rsid w:val="00AC4757"/>
    <w:rsid w:val="00AC58AD"/>
    <w:rsid w:val="00AC7FCA"/>
    <w:rsid w:val="00AD29F1"/>
    <w:rsid w:val="00AD539A"/>
    <w:rsid w:val="00AE5885"/>
    <w:rsid w:val="00AF1A08"/>
    <w:rsid w:val="00AF1C1E"/>
    <w:rsid w:val="00B17809"/>
    <w:rsid w:val="00B22AD0"/>
    <w:rsid w:val="00B46C96"/>
    <w:rsid w:val="00B60641"/>
    <w:rsid w:val="00B73769"/>
    <w:rsid w:val="00B97623"/>
    <w:rsid w:val="00BB7819"/>
    <w:rsid w:val="00BC0EFE"/>
    <w:rsid w:val="00BC7BDA"/>
    <w:rsid w:val="00BE4457"/>
    <w:rsid w:val="00BE45BE"/>
    <w:rsid w:val="00BF33E0"/>
    <w:rsid w:val="00C268FF"/>
    <w:rsid w:val="00C35F4E"/>
    <w:rsid w:val="00C41FEE"/>
    <w:rsid w:val="00C44163"/>
    <w:rsid w:val="00C70024"/>
    <w:rsid w:val="00C701C8"/>
    <w:rsid w:val="00CA075E"/>
    <w:rsid w:val="00CB16E2"/>
    <w:rsid w:val="00CB6BDF"/>
    <w:rsid w:val="00CD0207"/>
    <w:rsid w:val="00CD5EFF"/>
    <w:rsid w:val="00CD7144"/>
    <w:rsid w:val="00CF20AD"/>
    <w:rsid w:val="00D10357"/>
    <w:rsid w:val="00D13C8C"/>
    <w:rsid w:val="00D312D2"/>
    <w:rsid w:val="00D330F2"/>
    <w:rsid w:val="00D6405A"/>
    <w:rsid w:val="00D802C6"/>
    <w:rsid w:val="00D82B87"/>
    <w:rsid w:val="00D83D9A"/>
    <w:rsid w:val="00D90DE5"/>
    <w:rsid w:val="00D95142"/>
    <w:rsid w:val="00D96B29"/>
    <w:rsid w:val="00D96E4A"/>
    <w:rsid w:val="00DA46BF"/>
    <w:rsid w:val="00DC331F"/>
    <w:rsid w:val="00DD3E76"/>
    <w:rsid w:val="00DD79EF"/>
    <w:rsid w:val="00DF2FF2"/>
    <w:rsid w:val="00E045AF"/>
    <w:rsid w:val="00E20F75"/>
    <w:rsid w:val="00E3043E"/>
    <w:rsid w:val="00E53C34"/>
    <w:rsid w:val="00E62584"/>
    <w:rsid w:val="00E647BA"/>
    <w:rsid w:val="00E93D6E"/>
    <w:rsid w:val="00EA0254"/>
    <w:rsid w:val="00EA1718"/>
    <w:rsid w:val="00EA27E3"/>
    <w:rsid w:val="00EA7B6A"/>
    <w:rsid w:val="00EB08C6"/>
    <w:rsid w:val="00EB36B6"/>
    <w:rsid w:val="00EC1F1D"/>
    <w:rsid w:val="00EE0908"/>
    <w:rsid w:val="00EF5023"/>
    <w:rsid w:val="00F00E33"/>
    <w:rsid w:val="00F11D49"/>
    <w:rsid w:val="00F12029"/>
    <w:rsid w:val="00F17174"/>
    <w:rsid w:val="00F22147"/>
    <w:rsid w:val="00F30C29"/>
    <w:rsid w:val="00F43801"/>
    <w:rsid w:val="00F714BA"/>
    <w:rsid w:val="00F77DF1"/>
    <w:rsid w:val="00F815C4"/>
    <w:rsid w:val="00F85062"/>
    <w:rsid w:val="00F86845"/>
    <w:rsid w:val="00F9148D"/>
    <w:rsid w:val="00F924A4"/>
    <w:rsid w:val="00FB09AC"/>
    <w:rsid w:val="00FF0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30EDF"/>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character" w:customStyle="1" w:styleId="Heading1Char">
    <w:name w:val="Heading 1 Char"/>
    <w:basedOn w:val="DefaultParagraphFont"/>
    <w:link w:val="Heading1"/>
    <w:uiPriority w:val="1"/>
    <w:rsid w:val="00430EDF"/>
    <w:rPr>
      <w:rFonts w:ascii="Calibri" w:eastAsia="Calibri" w:hAnsi="Calibri" w:cs="Calibri"/>
      <w:b/>
      <w:bCs/>
      <w:sz w:val="48"/>
      <w:szCs w:val="48"/>
      <w:lang w:eastAsia="en-GB" w:bidi="en-GB"/>
    </w:rPr>
  </w:style>
  <w:style w:type="paragraph" w:styleId="ListParagraph">
    <w:name w:val="List Paragraph"/>
    <w:basedOn w:val="Normal"/>
    <w:uiPriority w:val="34"/>
    <w:qFormat/>
    <w:rsid w:val="007842C5"/>
    <w:pPr>
      <w:ind w:left="720"/>
      <w:contextualSpacing/>
    </w:pPr>
  </w:style>
  <w:style w:type="character" w:customStyle="1" w:styleId="cf01">
    <w:name w:val="cf01"/>
    <w:basedOn w:val="DefaultParagraphFont"/>
    <w:rsid w:val="00A616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4DCA1C30ECF43870C07946E92B6C1" ma:contentTypeVersion="3" ma:contentTypeDescription="Create a new document." ma:contentTypeScope="" ma:versionID="f4e2ec98bf07609fd74c68f63413493d">
  <xsd:schema xmlns:xsd="http://www.w3.org/2001/XMLSchema" xmlns:xs="http://www.w3.org/2001/XMLSchema" xmlns:p="http://schemas.microsoft.com/office/2006/metadata/properties" xmlns:ns3="37db4093-ee38-4944-844b-7ab6f4a3c836" targetNamespace="http://schemas.microsoft.com/office/2006/metadata/properties" ma:root="true" ma:fieldsID="6c3c15d845b845fc45df2883565f1ce7" ns3:_="">
    <xsd:import namespace="37db4093-ee38-4944-844b-7ab6f4a3c83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b4093-ee38-4944-844b-7ab6f4a3c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9F04C-782D-4075-82E5-766381F03DE6}">
  <ds:schemaRefs>
    <ds:schemaRef ds:uri="http://schemas.microsoft.com/sharepoint/v3/contenttype/forms"/>
  </ds:schemaRefs>
</ds:datastoreItem>
</file>

<file path=customXml/itemProps2.xml><?xml version="1.0" encoding="utf-8"?>
<ds:datastoreItem xmlns:ds="http://schemas.openxmlformats.org/officeDocument/2006/customXml" ds:itemID="{94E7190B-A8B4-4A9A-A949-4C6C44F8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b4093-ee38-4944-844b-7ab6f4a3c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E0799-B826-4788-B1A5-BD09ED61B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Khadija Adams</cp:lastModifiedBy>
  <cp:revision>6</cp:revision>
  <cp:lastPrinted>2024-04-16T05:53:00Z</cp:lastPrinted>
  <dcterms:created xsi:type="dcterms:W3CDTF">2025-04-07T15:29:00Z</dcterms:created>
  <dcterms:modified xsi:type="dcterms:W3CDTF">2025-04-10T15:30:00Z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0x010100F234DCA1C30ECF43870C07946E92B6C1</vt:lpwstr>
  </property>
</Properties>
</file>