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1"/>
        <w:gridCol w:w="7315"/>
      </w:tblGrid>
      <w:tr w:rsidR="005425B7" w14:paraId="418A3494" w14:textId="77777777" w:rsidTr="005425B7">
        <w:tc>
          <w:tcPr>
            <w:tcW w:w="9016" w:type="dxa"/>
            <w:gridSpan w:val="2"/>
            <w:tcBorders>
              <w:top w:val="nil"/>
              <w:left w:val="nil"/>
              <w:bottom w:val="single" w:sz="4" w:space="0" w:color="38AFA6" w:themeColor="accent1"/>
              <w:right w:val="nil"/>
            </w:tcBorders>
          </w:tcPr>
          <w:p w14:paraId="0A498544" w14:textId="4E4B10B4" w:rsidR="005425B7" w:rsidRPr="005425B7" w:rsidRDefault="005425B7">
            <w:pPr>
              <w:rPr>
                <w:rFonts w:ascii="Aptos" w:hAnsi="Aptos"/>
                <w:b/>
                <w:bCs/>
                <w:color w:val="1D2B4A" w:themeColor="text2"/>
                <w:sz w:val="44"/>
                <w:szCs w:val="44"/>
              </w:rPr>
            </w:pPr>
            <w:r w:rsidRPr="005425B7">
              <w:rPr>
                <w:rFonts w:ascii="Aptos" w:hAnsi="Aptos"/>
                <w:b/>
                <w:bCs/>
                <w:color w:val="1D2B4A" w:themeColor="text2"/>
                <w:sz w:val="44"/>
                <w:szCs w:val="44"/>
              </w:rPr>
              <w:t>Job Description</w:t>
            </w:r>
          </w:p>
        </w:tc>
      </w:tr>
      <w:tr w:rsidR="005425B7" w14:paraId="75B9F4DD" w14:textId="77777777" w:rsidTr="005425B7">
        <w:tc>
          <w:tcPr>
            <w:tcW w:w="9016" w:type="dxa"/>
            <w:gridSpan w:val="2"/>
            <w:tcBorders>
              <w:top w:val="single" w:sz="4" w:space="0" w:color="38AFA6" w:themeColor="accent1"/>
              <w:left w:val="nil"/>
              <w:bottom w:val="single" w:sz="12" w:space="0" w:color="auto"/>
              <w:right w:val="nil"/>
            </w:tcBorders>
          </w:tcPr>
          <w:p w14:paraId="6E0FF86A" w14:textId="77777777" w:rsidR="005425B7" w:rsidRDefault="005425B7">
            <w:pPr>
              <w:rPr>
                <w:rFonts w:ascii="Aptos" w:hAnsi="Aptos"/>
                <w:b/>
                <w:bCs/>
                <w:color w:val="1D2B4A" w:themeColor="text2"/>
                <w:sz w:val="22"/>
                <w:szCs w:val="22"/>
              </w:rPr>
            </w:pPr>
          </w:p>
        </w:tc>
      </w:tr>
      <w:tr w:rsidR="005425B7" w14:paraId="154B6040" w14:textId="7019FF99" w:rsidTr="005425B7">
        <w:tc>
          <w:tcPr>
            <w:tcW w:w="1701" w:type="dxa"/>
            <w:tcBorders>
              <w:top w:val="single" w:sz="12" w:space="0" w:color="auto"/>
              <w:left w:val="single" w:sz="12" w:space="0" w:color="auto"/>
              <w:bottom w:val="single" w:sz="2" w:space="0" w:color="auto"/>
              <w:right w:val="single" w:sz="2" w:space="0" w:color="auto"/>
            </w:tcBorders>
          </w:tcPr>
          <w:p w14:paraId="79F3B3F3" w14:textId="134A4DB7"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Job Title:</w:t>
            </w:r>
          </w:p>
        </w:tc>
        <w:tc>
          <w:tcPr>
            <w:tcW w:w="7315" w:type="dxa"/>
            <w:tcBorders>
              <w:top w:val="single" w:sz="12" w:space="0" w:color="auto"/>
              <w:left w:val="single" w:sz="2" w:space="0" w:color="auto"/>
              <w:bottom w:val="single" w:sz="2" w:space="0" w:color="auto"/>
              <w:right w:val="single" w:sz="12" w:space="0" w:color="auto"/>
            </w:tcBorders>
          </w:tcPr>
          <w:p w14:paraId="306F724A" w14:textId="0C359A61" w:rsidR="005425B7" w:rsidRPr="005425B7" w:rsidRDefault="00EF30C5" w:rsidP="005425B7">
            <w:pPr>
              <w:rPr>
                <w:rFonts w:ascii="Aptos" w:hAnsi="Aptos"/>
                <w:color w:val="000000" w:themeColor="text1"/>
                <w:sz w:val="22"/>
                <w:szCs w:val="22"/>
              </w:rPr>
            </w:pPr>
            <w:r>
              <w:rPr>
                <w:rFonts w:ascii="Aptos" w:hAnsi="Aptos"/>
                <w:color w:val="000000" w:themeColor="text1"/>
                <w:sz w:val="22"/>
                <w:szCs w:val="22"/>
              </w:rPr>
              <w:t xml:space="preserve">Rota </w:t>
            </w:r>
            <w:r w:rsidR="009E6DA0">
              <w:rPr>
                <w:rFonts w:ascii="Aptos" w:hAnsi="Aptos"/>
                <w:color w:val="000000" w:themeColor="text1"/>
                <w:sz w:val="22"/>
                <w:szCs w:val="22"/>
              </w:rPr>
              <w:t>Administrator</w:t>
            </w:r>
          </w:p>
        </w:tc>
      </w:tr>
      <w:tr w:rsidR="005425B7" w14:paraId="3F5D3277" w14:textId="7D0D1D1C" w:rsidTr="005425B7">
        <w:tc>
          <w:tcPr>
            <w:tcW w:w="1701" w:type="dxa"/>
            <w:tcBorders>
              <w:top w:val="single" w:sz="2" w:space="0" w:color="auto"/>
              <w:left w:val="single" w:sz="12" w:space="0" w:color="auto"/>
              <w:bottom w:val="single" w:sz="2" w:space="0" w:color="auto"/>
              <w:right w:val="single" w:sz="2" w:space="0" w:color="auto"/>
            </w:tcBorders>
          </w:tcPr>
          <w:p w14:paraId="07B82B2E" w14:textId="3CA243D9"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Department:</w:t>
            </w:r>
          </w:p>
        </w:tc>
        <w:tc>
          <w:tcPr>
            <w:tcW w:w="7315" w:type="dxa"/>
            <w:tcBorders>
              <w:top w:val="single" w:sz="2" w:space="0" w:color="auto"/>
              <w:left w:val="single" w:sz="2" w:space="0" w:color="auto"/>
              <w:bottom w:val="single" w:sz="2" w:space="0" w:color="auto"/>
              <w:right w:val="single" w:sz="12" w:space="0" w:color="auto"/>
            </w:tcBorders>
          </w:tcPr>
          <w:p w14:paraId="7B22A5A4" w14:textId="71FCF919" w:rsidR="005425B7" w:rsidRPr="005425B7" w:rsidRDefault="00EF30C5" w:rsidP="005425B7">
            <w:pPr>
              <w:rPr>
                <w:rFonts w:ascii="Aptos" w:hAnsi="Aptos"/>
                <w:color w:val="000000" w:themeColor="text1"/>
                <w:sz w:val="22"/>
                <w:szCs w:val="22"/>
              </w:rPr>
            </w:pPr>
            <w:r>
              <w:rPr>
                <w:rFonts w:ascii="Aptos" w:hAnsi="Aptos"/>
                <w:color w:val="000000" w:themeColor="text1"/>
                <w:sz w:val="22"/>
                <w:szCs w:val="22"/>
              </w:rPr>
              <w:t xml:space="preserve">Rota </w:t>
            </w:r>
          </w:p>
        </w:tc>
      </w:tr>
      <w:tr w:rsidR="005425B7" w14:paraId="613F4273" w14:textId="167CB1CF" w:rsidTr="005425B7">
        <w:tc>
          <w:tcPr>
            <w:tcW w:w="1701" w:type="dxa"/>
            <w:tcBorders>
              <w:top w:val="single" w:sz="2" w:space="0" w:color="auto"/>
              <w:left w:val="single" w:sz="12" w:space="0" w:color="auto"/>
              <w:bottom w:val="single" w:sz="2" w:space="0" w:color="auto"/>
              <w:right w:val="single" w:sz="2" w:space="0" w:color="auto"/>
            </w:tcBorders>
          </w:tcPr>
          <w:p w14:paraId="7565E641" w14:textId="183D3762"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Reports to:</w:t>
            </w:r>
          </w:p>
        </w:tc>
        <w:tc>
          <w:tcPr>
            <w:tcW w:w="7315" w:type="dxa"/>
            <w:tcBorders>
              <w:top w:val="single" w:sz="2" w:space="0" w:color="auto"/>
              <w:left w:val="single" w:sz="2" w:space="0" w:color="auto"/>
              <w:bottom w:val="single" w:sz="2" w:space="0" w:color="auto"/>
              <w:right w:val="single" w:sz="12" w:space="0" w:color="auto"/>
            </w:tcBorders>
          </w:tcPr>
          <w:p w14:paraId="48BE2269" w14:textId="77A89E19" w:rsidR="005425B7" w:rsidRPr="005425B7" w:rsidRDefault="00EF30C5" w:rsidP="005425B7">
            <w:pPr>
              <w:rPr>
                <w:rFonts w:ascii="Aptos" w:hAnsi="Aptos"/>
                <w:color w:val="000000" w:themeColor="text1"/>
                <w:sz w:val="22"/>
                <w:szCs w:val="22"/>
              </w:rPr>
            </w:pPr>
            <w:r>
              <w:rPr>
                <w:rFonts w:ascii="Aptos" w:hAnsi="Aptos"/>
                <w:color w:val="000000" w:themeColor="text1"/>
                <w:sz w:val="22"/>
                <w:szCs w:val="22"/>
              </w:rPr>
              <w:t>Gillian De Asha</w:t>
            </w:r>
          </w:p>
        </w:tc>
      </w:tr>
      <w:tr w:rsidR="005425B7" w14:paraId="39136C61" w14:textId="20FE1C36" w:rsidTr="005425B7">
        <w:tc>
          <w:tcPr>
            <w:tcW w:w="1701" w:type="dxa"/>
            <w:tcBorders>
              <w:top w:val="single" w:sz="2" w:space="0" w:color="auto"/>
              <w:left w:val="single" w:sz="12" w:space="0" w:color="auto"/>
              <w:bottom w:val="single" w:sz="2" w:space="0" w:color="auto"/>
              <w:right w:val="single" w:sz="2" w:space="0" w:color="auto"/>
            </w:tcBorders>
          </w:tcPr>
          <w:p w14:paraId="52E512EA" w14:textId="1A18C8AF"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Location:</w:t>
            </w:r>
          </w:p>
        </w:tc>
        <w:tc>
          <w:tcPr>
            <w:tcW w:w="7315" w:type="dxa"/>
            <w:tcBorders>
              <w:top w:val="single" w:sz="2" w:space="0" w:color="auto"/>
              <w:left w:val="single" w:sz="2" w:space="0" w:color="auto"/>
              <w:bottom w:val="single" w:sz="2" w:space="0" w:color="auto"/>
              <w:right w:val="single" w:sz="12" w:space="0" w:color="auto"/>
            </w:tcBorders>
          </w:tcPr>
          <w:p w14:paraId="4F8D101E" w14:textId="33FC56A7" w:rsidR="005425B7" w:rsidRPr="005425B7" w:rsidRDefault="00EF30C5" w:rsidP="005425B7">
            <w:pPr>
              <w:rPr>
                <w:rFonts w:ascii="Aptos" w:hAnsi="Aptos"/>
                <w:color w:val="000000" w:themeColor="text1"/>
                <w:sz w:val="22"/>
                <w:szCs w:val="22"/>
              </w:rPr>
            </w:pPr>
            <w:r>
              <w:rPr>
                <w:rFonts w:ascii="Aptos" w:hAnsi="Aptos"/>
                <w:color w:val="000000" w:themeColor="text1"/>
                <w:sz w:val="22"/>
                <w:szCs w:val="22"/>
              </w:rPr>
              <w:t>Wavertree</w:t>
            </w:r>
          </w:p>
        </w:tc>
      </w:tr>
      <w:tr w:rsidR="005425B7" w14:paraId="3A409CB8" w14:textId="448AC256" w:rsidTr="005425B7">
        <w:tc>
          <w:tcPr>
            <w:tcW w:w="1701" w:type="dxa"/>
            <w:tcBorders>
              <w:top w:val="single" w:sz="2" w:space="0" w:color="auto"/>
              <w:left w:val="single" w:sz="12" w:space="0" w:color="auto"/>
              <w:bottom w:val="single" w:sz="12" w:space="0" w:color="auto"/>
              <w:right w:val="single" w:sz="2" w:space="0" w:color="auto"/>
            </w:tcBorders>
          </w:tcPr>
          <w:p w14:paraId="43D0BF1D" w14:textId="142257F3"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 xml:space="preserve">Contract Type: </w:t>
            </w:r>
          </w:p>
        </w:tc>
        <w:tc>
          <w:tcPr>
            <w:tcW w:w="7315" w:type="dxa"/>
            <w:tcBorders>
              <w:top w:val="single" w:sz="2" w:space="0" w:color="auto"/>
              <w:left w:val="single" w:sz="2" w:space="0" w:color="auto"/>
              <w:bottom w:val="single" w:sz="12" w:space="0" w:color="auto"/>
              <w:right w:val="single" w:sz="12" w:space="0" w:color="auto"/>
            </w:tcBorders>
          </w:tcPr>
          <w:p w14:paraId="1A4E38A8" w14:textId="48ECB8F8" w:rsidR="005425B7" w:rsidRPr="005425B7" w:rsidRDefault="005425B7" w:rsidP="005425B7">
            <w:pPr>
              <w:rPr>
                <w:rFonts w:ascii="Aptos" w:hAnsi="Aptos"/>
                <w:color w:val="000000" w:themeColor="text1"/>
                <w:sz w:val="22"/>
                <w:szCs w:val="22"/>
              </w:rPr>
            </w:pPr>
            <w:r w:rsidRPr="005425B7">
              <w:rPr>
                <w:rFonts w:ascii="Aptos" w:hAnsi="Aptos"/>
                <w:color w:val="000000" w:themeColor="text1"/>
                <w:sz w:val="22"/>
                <w:szCs w:val="22"/>
                <w:highlight w:val="yellow"/>
              </w:rPr>
              <w:t xml:space="preserve"> Bank </w:t>
            </w:r>
          </w:p>
        </w:tc>
      </w:tr>
      <w:tr w:rsidR="005425B7" w14:paraId="4E6CCC1B" w14:textId="77777777" w:rsidTr="005425B7">
        <w:tc>
          <w:tcPr>
            <w:tcW w:w="1701" w:type="dxa"/>
            <w:tcBorders>
              <w:top w:val="single" w:sz="12" w:space="0" w:color="auto"/>
              <w:left w:val="nil"/>
              <w:right w:val="nil"/>
            </w:tcBorders>
          </w:tcPr>
          <w:p w14:paraId="75A1E78F" w14:textId="77777777" w:rsidR="005425B7" w:rsidRPr="005425B7" w:rsidRDefault="005425B7">
            <w:pPr>
              <w:rPr>
                <w:rFonts w:ascii="Aptos" w:hAnsi="Aptos"/>
                <w:color w:val="000000" w:themeColor="text1"/>
                <w:sz w:val="22"/>
                <w:szCs w:val="22"/>
              </w:rPr>
            </w:pPr>
          </w:p>
        </w:tc>
        <w:tc>
          <w:tcPr>
            <w:tcW w:w="7315" w:type="dxa"/>
            <w:tcBorders>
              <w:top w:val="single" w:sz="12" w:space="0" w:color="auto"/>
              <w:left w:val="nil"/>
              <w:right w:val="nil"/>
            </w:tcBorders>
          </w:tcPr>
          <w:p w14:paraId="5F3D5182" w14:textId="77777777" w:rsidR="005425B7" w:rsidRPr="005425B7" w:rsidRDefault="005425B7" w:rsidP="005425B7">
            <w:pPr>
              <w:rPr>
                <w:rFonts w:ascii="Aptos" w:hAnsi="Aptos"/>
                <w:color w:val="000000" w:themeColor="text1"/>
                <w:sz w:val="22"/>
                <w:szCs w:val="22"/>
              </w:rPr>
            </w:pPr>
          </w:p>
        </w:tc>
      </w:tr>
      <w:tr w:rsidR="005425B7" w14:paraId="74A52034" w14:textId="77777777" w:rsidTr="007F05A1">
        <w:trPr>
          <w:trHeight w:val="450"/>
        </w:trPr>
        <w:tc>
          <w:tcPr>
            <w:tcW w:w="9016" w:type="dxa"/>
            <w:gridSpan w:val="2"/>
            <w:shd w:val="clear" w:color="auto" w:fill="38AFA6" w:themeFill="accent1"/>
            <w:vAlign w:val="center"/>
          </w:tcPr>
          <w:p w14:paraId="44045106" w14:textId="130E5590" w:rsidR="005425B7" w:rsidRPr="00E44521" w:rsidRDefault="005425B7" w:rsidP="005425B7">
            <w:pPr>
              <w:rPr>
                <w:rFonts w:ascii="Aptos" w:hAnsi="Aptos"/>
                <w:color w:val="000000" w:themeColor="text1"/>
                <w:sz w:val="28"/>
                <w:szCs w:val="28"/>
              </w:rPr>
            </w:pPr>
            <w:r w:rsidRPr="00E44521">
              <w:rPr>
                <w:rFonts w:ascii="Aptos" w:hAnsi="Aptos"/>
                <w:color w:val="FFFFFF" w:themeColor="background1"/>
                <w:sz w:val="28"/>
                <w:szCs w:val="28"/>
              </w:rPr>
              <w:t>Job Summary</w:t>
            </w:r>
          </w:p>
        </w:tc>
      </w:tr>
      <w:tr w:rsidR="005425B7" w14:paraId="59DF09C0" w14:textId="77777777" w:rsidTr="005425B7">
        <w:trPr>
          <w:trHeight w:val="592"/>
        </w:trPr>
        <w:tc>
          <w:tcPr>
            <w:tcW w:w="9016" w:type="dxa"/>
            <w:gridSpan w:val="2"/>
            <w:tcBorders>
              <w:bottom w:val="single" w:sz="4" w:space="0" w:color="auto"/>
            </w:tcBorders>
            <w:shd w:val="clear" w:color="auto" w:fill="FFFFFF" w:themeFill="background1"/>
            <w:vAlign w:val="center"/>
          </w:tcPr>
          <w:p w14:paraId="597266AC" w14:textId="77777777" w:rsidR="00126879" w:rsidRPr="00126879" w:rsidRDefault="00126879" w:rsidP="00126879">
            <w:pPr>
              <w:rPr>
                <w:rFonts w:ascii="Aptos" w:hAnsi="Aptos"/>
                <w:sz w:val="22"/>
                <w:szCs w:val="22"/>
              </w:rPr>
            </w:pPr>
            <w:r w:rsidRPr="00126879">
              <w:rPr>
                <w:rFonts w:ascii="Aptos" w:hAnsi="Aptos"/>
                <w:sz w:val="22"/>
                <w:szCs w:val="22"/>
              </w:rPr>
              <w:t>A Rota Administrator is responsible for the planning, coordination, and day</w:t>
            </w:r>
            <w:r w:rsidRPr="00126879">
              <w:rPr>
                <w:rFonts w:ascii="Aptos" w:hAnsi="Aptos"/>
                <w:sz w:val="22"/>
                <w:szCs w:val="22"/>
              </w:rPr>
              <w:noBreakHyphen/>
              <w:t>to</w:t>
            </w:r>
            <w:r w:rsidRPr="00126879">
              <w:rPr>
                <w:rFonts w:ascii="Aptos" w:hAnsi="Aptos"/>
                <w:sz w:val="22"/>
                <w:szCs w:val="22"/>
              </w:rPr>
              <w:noBreakHyphen/>
              <w:t>day management of clinical and operational rotas to ensure services are safely and consistently staffed. The role is critical to maintaining service delivery, workforce compliance, and staff wellbeing across all services.</w:t>
            </w:r>
          </w:p>
          <w:p w14:paraId="2F5B3A79" w14:textId="6E915B8F" w:rsidR="007F05A1" w:rsidRPr="007F05A1" w:rsidRDefault="007F05A1" w:rsidP="007F05A1">
            <w:pPr>
              <w:rPr>
                <w:rFonts w:ascii="Aptos" w:hAnsi="Aptos"/>
                <w:sz w:val="22"/>
                <w:szCs w:val="22"/>
              </w:rPr>
            </w:pPr>
          </w:p>
        </w:tc>
      </w:tr>
      <w:tr w:rsidR="005425B7" w14:paraId="6A5D1489" w14:textId="77777777" w:rsidTr="005425B7">
        <w:trPr>
          <w:trHeight w:val="242"/>
        </w:trPr>
        <w:tc>
          <w:tcPr>
            <w:tcW w:w="9016" w:type="dxa"/>
            <w:gridSpan w:val="2"/>
            <w:tcBorders>
              <w:left w:val="nil"/>
              <w:bottom w:val="single" w:sz="4" w:space="0" w:color="auto"/>
              <w:right w:val="nil"/>
            </w:tcBorders>
            <w:shd w:val="clear" w:color="auto" w:fill="FFFFFF" w:themeFill="background1"/>
            <w:vAlign w:val="center"/>
          </w:tcPr>
          <w:p w14:paraId="3FEFB770" w14:textId="77777777" w:rsidR="005425B7" w:rsidRPr="005425B7" w:rsidRDefault="005425B7" w:rsidP="005425B7">
            <w:pPr>
              <w:rPr>
                <w:rFonts w:ascii="Aptos" w:hAnsi="Aptos"/>
                <w:sz w:val="22"/>
                <w:szCs w:val="22"/>
              </w:rPr>
            </w:pPr>
          </w:p>
        </w:tc>
      </w:tr>
      <w:tr w:rsidR="005425B7" w14:paraId="637BC444" w14:textId="77777777" w:rsidTr="007F05A1">
        <w:trPr>
          <w:trHeight w:val="541"/>
        </w:trPr>
        <w:tc>
          <w:tcPr>
            <w:tcW w:w="9016" w:type="dxa"/>
            <w:gridSpan w:val="2"/>
            <w:tcBorders>
              <w:left w:val="single" w:sz="4" w:space="0" w:color="auto"/>
              <w:right w:val="single" w:sz="4" w:space="0" w:color="auto"/>
            </w:tcBorders>
            <w:shd w:val="clear" w:color="auto" w:fill="38AFA6" w:themeFill="accent1"/>
            <w:vAlign w:val="center"/>
          </w:tcPr>
          <w:p w14:paraId="583424FC" w14:textId="50B4BE2B" w:rsidR="005425B7" w:rsidRPr="00E44521" w:rsidRDefault="007F05A1" w:rsidP="005425B7">
            <w:pPr>
              <w:rPr>
                <w:rFonts w:ascii="Aptos" w:hAnsi="Aptos"/>
                <w:color w:val="FFFFFF" w:themeColor="background1"/>
                <w:sz w:val="28"/>
                <w:szCs w:val="28"/>
              </w:rPr>
            </w:pPr>
            <w:r w:rsidRPr="00E44521">
              <w:rPr>
                <w:rFonts w:ascii="Aptos" w:hAnsi="Aptos"/>
                <w:color w:val="FFFFFF" w:themeColor="background1"/>
                <w:sz w:val="28"/>
                <w:szCs w:val="28"/>
              </w:rPr>
              <w:t>Key Responsibilities</w:t>
            </w:r>
          </w:p>
        </w:tc>
      </w:tr>
      <w:tr w:rsidR="007F05A1" w14:paraId="05E908DE" w14:textId="77777777" w:rsidTr="007F05A1">
        <w:trPr>
          <w:trHeight w:val="541"/>
        </w:trPr>
        <w:tc>
          <w:tcPr>
            <w:tcW w:w="9016" w:type="dxa"/>
            <w:gridSpan w:val="2"/>
            <w:tcBorders>
              <w:left w:val="single" w:sz="4" w:space="0" w:color="auto"/>
              <w:right w:val="single" w:sz="4" w:space="0" w:color="auto"/>
            </w:tcBorders>
            <w:shd w:val="clear" w:color="auto" w:fill="FFFFFF" w:themeFill="background1"/>
            <w:vAlign w:val="center"/>
          </w:tcPr>
          <w:p w14:paraId="4C65644A" w14:textId="7E5FEBC4" w:rsidR="007F05A1" w:rsidRDefault="007F05A1" w:rsidP="00617279">
            <w:pPr>
              <w:rPr>
                <w:rFonts w:ascii="Aptos" w:hAnsi="Aptos"/>
                <w:sz w:val="22"/>
                <w:szCs w:val="22"/>
              </w:rPr>
            </w:pPr>
          </w:p>
          <w:p w14:paraId="31834998" w14:textId="77777777" w:rsidR="002916E3" w:rsidRPr="00617279" w:rsidRDefault="002916E3" w:rsidP="00617279">
            <w:pPr>
              <w:ind w:left="360"/>
              <w:rPr>
                <w:rFonts w:ascii="Aptos" w:hAnsi="Aptos"/>
                <w:sz w:val="22"/>
                <w:szCs w:val="22"/>
              </w:rPr>
            </w:pPr>
            <w:r w:rsidRPr="00617279">
              <w:rPr>
                <w:rFonts w:ascii="Aptos" w:hAnsi="Aptos"/>
                <w:sz w:val="22"/>
                <w:szCs w:val="22"/>
              </w:rPr>
              <w:t xml:space="preserve">Deliver and maintain clinical and operational rotas across all services, ensuring safe and continuous service provision. </w:t>
            </w:r>
          </w:p>
          <w:p w14:paraId="14AB23D0" w14:textId="77777777" w:rsidR="002916E3" w:rsidRPr="00617279" w:rsidRDefault="002916E3" w:rsidP="00617279">
            <w:pPr>
              <w:ind w:left="360"/>
              <w:rPr>
                <w:rFonts w:ascii="Aptos" w:hAnsi="Aptos"/>
                <w:sz w:val="22"/>
                <w:szCs w:val="22"/>
              </w:rPr>
            </w:pPr>
            <w:r w:rsidRPr="00617279">
              <w:rPr>
                <w:rFonts w:ascii="Aptos" w:hAnsi="Aptos"/>
                <w:sz w:val="22"/>
                <w:szCs w:val="22"/>
              </w:rPr>
              <w:t>Ensure rotas are accurate, compliant,</w:t>
            </w:r>
            <w:r w:rsidRPr="00617279">
              <w:rPr>
                <w:rFonts w:ascii="Aptos" w:hAnsi="Aptos"/>
                <w:b/>
                <w:bCs/>
                <w:sz w:val="22"/>
                <w:szCs w:val="22"/>
              </w:rPr>
              <w:t xml:space="preserve"> </w:t>
            </w:r>
          </w:p>
          <w:p w14:paraId="0489A301" w14:textId="77777777" w:rsidR="002916E3" w:rsidRPr="00617279" w:rsidRDefault="002916E3" w:rsidP="00617279">
            <w:pPr>
              <w:ind w:left="360"/>
              <w:rPr>
                <w:rFonts w:ascii="Aptos" w:hAnsi="Aptos"/>
                <w:sz w:val="22"/>
                <w:szCs w:val="22"/>
              </w:rPr>
            </w:pPr>
            <w:r w:rsidRPr="00617279">
              <w:rPr>
                <w:rFonts w:ascii="Aptos" w:hAnsi="Aptos"/>
                <w:sz w:val="22"/>
                <w:szCs w:val="22"/>
              </w:rPr>
              <w:t>Manage short</w:t>
            </w:r>
            <w:r w:rsidRPr="00617279">
              <w:rPr>
                <w:rFonts w:ascii="Aptos" w:hAnsi="Aptos"/>
                <w:sz w:val="22"/>
                <w:szCs w:val="22"/>
              </w:rPr>
              <w:noBreakHyphen/>
              <w:t>notice rota gaps and cancellations</w:t>
            </w:r>
            <w:r w:rsidRPr="00617279">
              <w:rPr>
                <w:rFonts w:ascii="Aptos" w:hAnsi="Aptos"/>
                <w:b/>
                <w:bCs/>
                <w:sz w:val="22"/>
                <w:szCs w:val="22"/>
              </w:rPr>
              <w:t>,</w:t>
            </w:r>
            <w:r w:rsidRPr="00617279">
              <w:rPr>
                <w:rFonts w:ascii="Aptos" w:hAnsi="Aptos"/>
                <w:sz w:val="22"/>
                <w:szCs w:val="22"/>
              </w:rPr>
              <w:t xml:space="preserve"> taking prompt action to maintain cover</w:t>
            </w:r>
          </w:p>
          <w:p w14:paraId="2F3F18EF" w14:textId="77777777" w:rsidR="002916E3" w:rsidRPr="00617279" w:rsidRDefault="002916E3" w:rsidP="00617279">
            <w:pPr>
              <w:ind w:left="360"/>
              <w:rPr>
                <w:rFonts w:ascii="Aptos" w:hAnsi="Aptos"/>
                <w:sz w:val="22"/>
                <w:szCs w:val="22"/>
              </w:rPr>
            </w:pPr>
            <w:r w:rsidRPr="00617279">
              <w:rPr>
                <w:rFonts w:ascii="Aptos" w:hAnsi="Aptos"/>
                <w:sz w:val="22"/>
                <w:szCs w:val="22"/>
              </w:rPr>
              <w:t xml:space="preserve">Keep rota systems (e.g. </w:t>
            </w:r>
            <w:proofErr w:type="spellStart"/>
            <w:r w:rsidRPr="00617279">
              <w:rPr>
                <w:rFonts w:ascii="Aptos" w:hAnsi="Aptos"/>
                <w:sz w:val="22"/>
                <w:szCs w:val="22"/>
              </w:rPr>
              <w:t>Rotamaster</w:t>
            </w:r>
            <w:proofErr w:type="spellEnd"/>
            <w:r w:rsidRPr="00617279">
              <w:rPr>
                <w:rFonts w:ascii="Aptos" w:hAnsi="Aptos"/>
                <w:b/>
                <w:bCs/>
                <w:sz w:val="22"/>
                <w:szCs w:val="22"/>
              </w:rPr>
              <w:t>)</w:t>
            </w:r>
            <w:r w:rsidRPr="00617279">
              <w:rPr>
                <w:rFonts w:ascii="Aptos" w:hAnsi="Aptos"/>
                <w:sz w:val="22"/>
                <w:szCs w:val="22"/>
              </w:rPr>
              <w:t xml:space="preserve"> fully updated with all amendments and changes</w:t>
            </w:r>
          </w:p>
          <w:p w14:paraId="22AC4BD0" w14:textId="77777777" w:rsidR="002916E3" w:rsidRPr="00617279" w:rsidRDefault="002916E3" w:rsidP="00617279">
            <w:pPr>
              <w:ind w:left="360"/>
              <w:rPr>
                <w:rFonts w:ascii="Aptos" w:hAnsi="Aptos"/>
                <w:sz w:val="22"/>
                <w:szCs w:val="22"/>
              </w:rPr>
            </w:pPr>
            <w:r w:rsidRPr="00617279">
              <w:rPr>
                <w:rFonts w:ascii="Aptos" w:hAnsi="Aptos"/>
                <w:sz w:val="22"/>
                <w:szCs w:val="22"/>
              </w:rPr>
              <w:t>Liaise with locum and agency providers to ensure all shifts are covered using the most appropriate and cost</w:t>
            </w:r>
            <w:r w:rsidRPr="00617279">
              <w:rPr>
                <w:rFonts w:ascii="Aptos" w:hAnsi="Aptos"/>
                <w:sz w:val="22"/>
                <w:szCs w:val="22"/>
              </w:rPr>
              <w:noBreakHyphen/>
              <w:t xml:space="preserve">effective options. </w:t>
            </w:r>
          </w:p>
          <w:p w14:paraId="46E52CE0" w14:textId="77777777" w:rsidR="002916E3" w:rsidRPr="00617279" w:rsidRDefault="002916E3" w:rsidP="00617279">
            <w:pPr>
              <w:ind w:left="360"/>
              <w:rPr>
                <w:rFonts w:ascii="Aptos" w:hAnsi="Aptos"/>
                <w:sz w:val="22"/>
                <w:szCs w:val="22"/>
              </w:rPr>
            </w:pPr>
            <w:r w:rsidRPr="00617279">
              <w:rPr>
                <w:rFonts w:ascii="Aptos" w:hAnsi="Aptos"/>
                <w:sz w:val="22"/>
                <w:szCs w:val="22"/>
              </w:rPr>
              <w:t xml:space="preserve">Ensure agency usage is kept to a minimum and remains within approved rates. </w:t>
            </w:r>
          </w:p>
          <w:p w14:paraId="60F75DB2" w14:textId="77777777" w:rsidR="002916E3" w:rsidRPr="00617279" w:rsidRDefault="002916E3" w:rsidP="00617279">
            <w:pPr>
              <w:ind w:left="360"/>
              <w:rPr>
                <w:rFonts w:ascii="Aptos" w:hAnsi="Aptos"/>
                <w:sz w:val="22"/>
                <w:szCs w:val="22"/>
              </w:rPr>
            </w:pPr>
            <w:r w:rsidRPr="00617279">
              <w:rPr>
                <w:rFonts w:ascii="Aptos" w:hAnsi="Aptos"/>
                <w:sz w:val="22"/>
                <w:szCs w:val="22"/>
              </w:rPr>
              <w:t>Maintain accurate and up</w:t>
            </w:r>
            <w:r w:rsidRPr="00617279">
              <w:rPr>
                <w:rFonts w:ascii="Aptos" w:hAnsi="Aptos"/>
                <w:sz w:val="22"/>
                <w:szCs w:val="22"/>
              </w:rPr>
              <w:noBreakHyphen/>
              <w:t>to</w:t>
            </w:r>
            <w:r w:rsidRPr="00617279">
              <w:rPr>
                <w:rFonts w:ascii="Aptos" w:hAnsi="Aptos"/>
                <w:sz w:val="22"/>
                <w:szCs w:val="22"/>
              </w:rPr>
              <w:noBreakHyphen/>
              <w:t xml:space="preserve">date records to support audit and governance requirements. </w:t>
            </w:r>
          </w:p>
          <w:p w14:paraId="0CD26B15" w14:textId="77777777" w:rsidR="002916E3" w:rsidRPr="00617279" w:rsidRDefault="002916E3" w:rsidP="00617279">
            <w:pPr>
              <w:ind w:left="360"/>
              <w:rPr>
                <w:rFonts w:ascii="Aptos" w:hAnsi="Aptos"/>
                <w:sz w:val="22"/>
                <w:szCs w:val="22"/>
              </w:rPr>
            </w:pPr>
            <w:r w:rsidRPr="00617279">
              <w:rPr>
                <w:rFonts w:ascii="Aptos" w:hAnsi="Aptos"/>
                <w:sz w:val="22"/>
                <w:szCs w:val="22"/>
              </w:rPr>
              <w:t>Communicate effectively with clinicians and operational staff to ensure clarity of working arrangements</w:t>
            </w:r>
            <w:r w:rsidRPr="00617279">
              <w:rPr>
                <w:rFonts w:ascii="Aptos" w:hAnsi="Aptos"/>
                <w:b/>
                <w:bCs/>
                <w:sz w:val="22"/>
                <w:szCs w:val="22"/>
              </w:rPr>
              <w:t xml:space="preserve"> </w:t>
            </w:r>
            <w:r w:rsidRPr="00617279">
              <w:rPr>
                <w:rFonts w:ascii="Aptos" w:hAnsi="Aptos"/>
                <w:sz w:val="22"/>
                <w:szCs w:val="22"/>
              </w:rPr>
              <w:t xml:space="preserve">and rota changes. </w:t>
            </w:r>
          </w:p>
          <w:p w14:paraId="7F62A9F1" w14:textId="77777777" w:rsidR="002916E3" w:rsidRPr="00617279" w:rsidRDefault="002916E3" w:rsidP="00617279">
            <w:pPr>
              <w:ind w:left="360"/>
              <w:rPr>
                <w:rFonts w:ascii="Aptos" w:hAnsi="Aptos"/>
                <w:sz w:val="22"/>
                <w:szCs w:val="22"/>
              </w:rPr>
            </w:pPr>
            <w:r w:rsidRPr="00617279">
              <w:rPr>
                <w:rFonts w:ascii="Aptos" w:hAnsi="Aptos"/>
                <w:sz w:val="22"/>
                <w:szCs w:val="22"/>
              </w:rPr>
              <w:t xml:space="preserve">Establish and maintain strong working relationships to support PC24 </w:t>
            </w:r>
          </w:p>
          <w:p w14:paraId="5D3CF0A6" w14:textId="2B9C0ED0" w:rsidR="007F05A1" w:rsidRPr="00617279" w:rsidRDefault="007F05A1" w:rsidP="00617279">
            <w:pPr>
              <w:ind w:left="360"/>
              <w:rPr>
                <w:rFonts w:ascii="Aptos" w:hAnsi="Aptos"/>
                <w:sz w:val="22"/>
                <w:szCs w:val="22"/>
              </w:rPr>
            </w:pPr>
          </w:p>
        </w:tc>
      </w:tr>
    </w:tbl>
    <w:p w14:paraId="40AA5875" w14:textId="77777777" w:rsidR="007F05A1" w:rsidRDefault="005425B7" w:rsidP="00617279">
      <w:pPr>
        <w:rPr>
          <w:rFonts w:ascii="Aptos" w:hAnsi="Aptos"/>
          <w:b/>
          <w:bCs/>
          <w:color w:val="1D2B4A" w:themeColor="text2"/>
          <w:sz w:val="22"/>
          <w:szCs w:val="22"/>
        </w:rPr>
      </w:pPr>
      <w:r>
        <w:rPr>
          <w:rFonts w:ascii="Aptos" w:hAnsi="Aptos"/>
          <w:b/>
          <w:bCs/>
          <w:color w:val="1D2B4A" w:themeColor="text2"/>
          <w:sz w:val="22"/>
          <w:szCs w:val="22"/>
        </w:rPr>
        <w:tab/>
      </w:r>
    </w:p>
    <w:p w14:paraId="5AD4BDEA" w14:textId="77777777" w:rsidR="001F5F9C" w:rsidRDefault="001F5F9C">
      <w:pPr>
        <w:rPr>
          <w:rFonts w:ascii="Aptos" w:hAnsi="Aptos"/>
          <w:b/>
          <w:bCs/>
          <w:color w:val="1D2B4A" w:themeColor="text2"/>
          <w:sz w:val="22"/>
          <w:szCs w:val="22"/>
        </w:rPr>
      </w:pPr>
    </w:p>
    <w:p w14:paraId="279A9CD3" w14:textId="77777777" w:rsidR="007F05A1" w:rsidRDefault="007F05A1">
      <w:pPr>
        <w:rPr>
          <w:rFonts w:ascii="Aptos" w:hAnsi="Aptos"/>
          <w:b/>
          <w:bCs/>
          <w:color w:val="1D2B4A" w:themeColor="text2"/>
          <w:sz w:val="22"/>
          <w:szCs w:val="22"/>
        </w:rPr>
      </w:pPr>
      <w:r>
        <w:rPr>
          <w:rFonts w:ascii="Aptos" w:hAnsi="Aptos"/>
          <w:b/>
          <w:bCs/>
          <w:color w:val="1D2B4A" w:themeColor="text2"/>
          <w:sz w:val="22"/>
          <w:szCs w:val="22"/>
        </w:rPr>
        <w:br w:type="page"/>
      </w:r>
    </w:p>
    <w:p w14:paraId="323BD8DD" w14:textId="77777777" w:rsidR="007F05A1" w:rsidRDefault="005425B7">
      <w:pPr>
        <w:rPr>
          <w:rFonts w:ascii="Aptos" w:hAnsi="Aptos"/>
          <w:b/>
          <w:bCs/>
          <w:color w:val="1D2B4A" w:themeColor="text2"/>
          <w:sz w:val="22"/>
          <w:szCs w:val="22"/>
        </w:rPr>
      </w:pPr>
      <w:r>
        <w:rPr>
          <w:rFonts w:ascii="Aptos" w:hAnsi="Aptos"/>
          <w:b/>
          <w:bCs/>
          <w:color w:val="1D2B4A" w:themeColor="text2"/>
          <w:sz w:val="22"/>
          <w:szCs w:val="22"/>
        </w:rPr>
        <w:tab/>
      </w:r>
    </w:p>
    <w:tbl>
      <w:tblPr>
        <w:tblStyle w:val="TableGrid"/>
        <w:tblW w:w="0" w:type="auto"/>
        <w:tblLook w:val="04A0" w:firstRow="1" w:lastRow="0" w:firstColumn="1" w:lastColumn="0" w:noHBand="0" w:noVBand="1"/>
      </w:tblPr>
      <w:tblGrid>
        <w:gridCol w:w="1701"/>
        <w:gridCol w:w="4336"/>
        <w:gridCol w:w="16"/>
        <w:gridCol w:w="46"/>
        <w:gridCol w:w="1417"/>
        <w:gridCol w:w="12"/>
        <w:gridCol w:w="6"/>
        <w:gridCol w:w="23"/>
        <w:gridCol w:w="1464"/>
      </w:tblGrid>
      <w:tr w:rsidR="007F05A1" w14:paraId="15768863" w14:textId="77777777" w:rsidTr="00862BAC">
        <w:tc>
          <w:tcPr>
            <w:tcW w:w="9021" w:type="dxa"/>
            <w:gridSpan w:val="9"/>
            <w:tcBorders>
              <w:top w:val="nil"/>
              <w:left w:val="nil"/>
              <w:bottom w:val="single" w:sz="4" w:space="0" w:color="38AFA6" w:themeColor="accent1"/>
              <w:right w:val="nil"/>
            </w:tcBorders>
          </w:tcPr>
          <w:p w14:paraId="3CFB72F9" w14:textId="497C2ACF" w:rsidR="007F05A1" w:rsidRPr="005425B7" w:rsidRDefault="007F05A1" w:rsidP="009D0C81">
            <w:pPr>
              <w:rPr>
                <w:rFonts w:ascii="Aptos" w:hAnsi="Aptos"/>
                <w:b/>
                <w:bCs/>
                <w:color w:val="1D2B4A" w:themeColor="text2"/>
                <w:sz w:val="44"/>
                <w:szCs w:val="44"/>
              </w:rPr>
            </w:pPr>
            <w:r>
              <w:rPr>
                <w:rFonts w:ascii="Aptos" w:hAnsi="Aptos"/>
                <w:b/>
                <w:bCs/>
                <w:color w:val="1D2B4A" w:themeColor="text2"/>
                <w:sz w:val="44"/>
                <w:szCs w:val="44"/>
              </w:rPr>
              <w:t>Person Specification</w:t>
            </w:r>
          </w:p>
        </w:tc>
      </w:tr>
      <w:tr w:rsidR="007F05A1" w14:paraId="5E6353EE" w14:textId="77777777" w:rsidTr="00862BAC">
        <w:tc>
          <w:tcPr>
            <w:tcW w:w="9021" w:type="dxa"/>
            <w:gridSpan w:val="9"/>
            <w:tcBorders>
              <w:top w:val="single" w:sz="4" w:space="0" w:color="38AFA6" w:themeColor="accent1"/>
              <w:left w:val="nil"/>
              <w:bottom w:val="single" w:sz="12" w:space="0" w:color="auto"/>
              <w:right w:val="nil"/>
            </w:tcBorders>
          </w:tcPr>
          <w:p w14:paraId="7F5AEDD7" w14:textId="77777777" w:rsidR="007F05A1" w:rsidRDefault="007F05A1" w:rsidP="009D0C81">
            <w:pPr>
              <w:rPr>
                <w:rFonts w:ascii="Aptos" w:hAnsi="Aptos"/>
                <w:b/>
                <w:bCs/>
                <w:color w:val="1D2B4A" w:themeColor="text2"/>
                <w:sz w:val="22"/>
                <w:szCs w:val="22"/>
              </w:rPr>
            </w:pPr>
          </w:p>
        </w:tc>
      </w:tr>
      <w:tr w:rsidR="007F05A1" w14:paraId="4DBC5505" w14:textId="77777777" w:rsidTr="00862BAC">
        <w:tc>
          <w:tcPr>
            <w:tcW w:w="1701" w:type="dxa"/>
            <w:tcBorders>
              <w:top w:val="single" w:sz="12" w:space="0" w:color="auto"/>
              <w:left w:val="single" w:sz="12" w:space="0" w:color="auto"/>
              <w:bottom w:val="single" w:sz="2" w:space="0" w:color="auto"/>
              <w:right w:val="single" w:sz="2" w:space="0" w:color="auto"/>
            </w:tcBorders>
          </w:tcPr>
          <w:p w14:paraId="2397B0FF"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gridSpan w:val="8"/>
            <w:tcBorders>
              <w:top w:val="single" w:sz="12" w:space="0" w:color="auto"/>
              <w:left w:val="single" w:sz="2" w:space="0" w:color="auto"/>
              <w:bottom w:val="single" w:sz="2" w:space="0" w:color="auto"/>
              <w:right w:val="single" w:sz="12" w:space="0" w:color="auto"/>
            </w:tcBorders>
          </w:tcPr>
          <w:p w14:paraId="0D6DF0D2" w14:textId="53A7E9AA" w:rsidR="007F05A1" w:rsidRPr="005425B7" w:rsidRDefault="009E6DA0" w:rsidP="009D0C81">
            <w:pPr>
              <w:rPr>
                <w:rFonts w:ascii="Aptos" w:hAnsi="Aptos"/>
                <w:color w:val="000000" w:themeColor="text1"/>
                <w:sz w:val="22"/>
                <w:szCs w:val="22"/>
              </w:rPr>
            </w:pPr>
            <w:r>
              <w:rPr>
                <w:rFonts w:ascii="Aptos" w:hAnsi="Aptos"/>
                <w:color w:val="000000" w:themeColor="text1"/>
                <w:sz w:val="22"/>
                <w:szCs w:val="22"/>
              </w:rPr>
              <w:t xml:space="preserve">Rota </w:t>
            </w:r>
            <w:r w:rsidR="008B355A">
              <w:rPr>
                <w:rFonts w:ascii="Aptos" w:hAnsi="Aptos"/>
                <w:color w:val="000000" w:themeColor="text1"/>
                <w:sz w:val="22"/>
                <w:szCs w:val="22"/>
              </w:rPr>
              <w:t xml:space="preserve">Administrator </w:t>
            </w:r>
          </w:p>
        </w:tc>
      </w:tr>
      <w:tr w:rsidR="007F05A1" w14:paraId="2C43F42E" w14:textId="77777777" w:rsidTr="00862BAC">
        <w:tc>
          <w:tcPr>
            <w:tcW w:w="1701" w:type="dxa"/>
            <w:tcBorders>
              <w:top w:val="single" w:sz="2" w:space="0" w:color="auto"/>
              <w:left w:val="single" w:sz="12" w:space="0" w:color="auto"/>
              <w:bottom w:val="single" w:sz="2" w:space="0" w:color="auto"/>
              <w:right w:val="single" w:sz="2" w:space="0" w:color="auto"/>
            </w:tcBorders>
          </w:tcPr>
          <w:p w14:paraId="4D168B84"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gridSpan w:val="8"/>
            <w:tcBorders>
              <w:top w:val="single" w:sz="2" w:space="0" w:color="auto"/>
              <w:left w:val="single" w:sz="2" w:space="0" w:color="auto"/>
              <w:bottom w:val="single" w:sz="2" w:space="0" w:color="auto"/>
              <w:right w:val="single" w:sz="12" w:space="0" w:color="auto"/>
            </w:tcBorders>
          </w:tcPr>
          <w:p w14:paraId="74F3139A" w14:textId="5ABDFB25" w:rsidR="007F05A1" w:rsidRPr="005425B7" w:rsidRDefault="008B355A" w:rsidP="009D0C81">
            <w:pPr>
              <w:rPr>
                <w:rFonts w:ascii="Aptos" w:hAnsi="Aptos"/>
                <w:color w:val="000000" w:themeColor="text1"/>
                <w:sz w:val="22"/>
                <w:szCs w:val="22"/>
              </w:rPr>
            </w:pPr>
            <w:r>
              <w:rPr>
                <w:rFonts w:ascii="Aptos" w:hAnsi="Aptos"/>
                <w:color w:val="000000" w:themeColor="text1"/>
                <w:sz w:val="22"/>
                <w:szCs w:val="22"/>
              </w:rPr>
              <w:t>Rota Team</w:t>
            </w:r>
          </w:p>
        </w:tc>
      </w:tr>
      <w:tr w:rsidR="007F05A1" w14:paraId="6605F3F9" w14:textId="77777777" w:rsidTr="00862BAC">
        <w:tc>
          <w:tcPr>
            <w:tcW w:w="1701" w:type="dxa"/>
            <w:tcBorders>
              <w:top w:val="single" w:sz="12" w:space="0" w:color="auto"/>
              <w:left w:val="nil"/>
              <w:right w:val="nil"/>
            </w:tcBorders>
          </w:tcPr>
          <w:p w14:paraId="5E8AA2CD" w14:textId="77777777" w:rsidR="007F05A1" w:rsidRPr="005425B7" w:rsidRDefault="007F05A1" w:rsidP="009D0C81">
            <w:pPr>
              <w:rPr>
                <w:rFonts w:ascii="Aptos" w:hAnsi="Aptos"/>
                <w:color w:val="000000" w:themeColor="text1"/>
                <w:sz w:val="22"/>
                <w:szCs w:val="22"/>
              </w:rPr>
            </w:pPr>
          </w:p>
        </w:tc>
        <w:tc>
          <w:tcPr>
            <w:tcW w:w="7320" w:type="dxa"/>
            <w:gridSpan w:val="8"/>
            <w:tcBorders>
              <w:top w:val="single" w:sz="12" w:space="0" w:color="auto"/>
              <w:left w:val="nil"/>
              <w:right w:val="nil"/>
            </w:tcBorders>
          </w:tcPr>
          <w:p w14:paraId="07947981" w14:textId="77777777" w:rsidR="007F05A1" w:rsidRPr="005425B7" w:rsidRDefault="007F05A1" w:rsidP="009D0C81">
            <w:pPr>
              <w:rPr>
                <w:rFonts w:ascii="Aptos" w:hAnsi="Aptos"/>
                <w:color w:val="000000" w:themeColor="text1"/>
                <w:sz w:val="22"/>
                <w:szCs w:val="22"/>
              </w:rPr>
            </w:pPr>
          </w:p>
        </w:tc>
      </w:tr>
      <w:tr w:rsidR="00E44521" w14:paraId="3B18FCDA" w14:textId="08A88D78" w:rsidTr="00862BAC">
        <w:trPr>
          <w:trHeight w:val="450"/>
        </w:trPr>
        <w:tc>
          <w:tcPr>
            <w:tcW w:w="6037" w:type="dxa"/>
            <w:gridSpan w:val="2"/>
            <w:shd w:val="clear" w:color="auto" w:fill="38AFA6" w:themeFill="accent1"/>
            <w:vAlign w:val="center"/>
          </w:tcPr>
          <w:p w14:paraId="0D6D7472" w14:textId="2B8AA5BE" w:rsidR="00E44521" w:rsidRPr="00E44521" w:rsidRDefault="00E44521" w:rsidP="007F05A1">
            <w:pPr>
              <w:ind w:left="-108"/>
              <w:jc w:val="center"/>
              <w:rPr>
                <w:rFonts w:ascii="Aptos" w:hAnsi="Aptos"/>
                <w:color w:val="000000" w:themeColor="text1"/>
                <w:sz w:val="28"/>
                <w:szCs w:val="28"/>
              </w:rPr>
            </w:pPr>
            <w:r w:rsidRPr="00E44521">
              <w:rPr>
                <w:rFonts w:ascii="Aptos" w:hAnsi="Aptos"/>
                <w:color w:val="FFFFFF" w:themeColor="background1"/>
                <w:sz w:val="28"/>
                <w:szCs w:val="28"/>
              </w:rPr>
              <w:t>Education and Training</w:t>
            </w:r>
          </w:p>
        </w:tc>
        <w:tc>
          <w:tcPr>
            <w:tcW w:w="1491" w:type="dxa"/>
            <w:gridSpan w:val="4"/>
            <w:shd w:val="clear" w:color="auto" w:fill="38AFA6" w:themeFill="accent1"/>
            <w:vAlign w:val="center"/>
          </w:tcPr>
          <w:p w14:paraId="4A6EA526" w14:textId="489BA61A" w:rsidR="00E44521" w:rsidRPr="005425B7" w:rsidRDefault="00E44521" w:rsidP="00E44521">
            <w:pPr>
              <w:jc w:val="center"/>
              <w:rPr>
                <w:rFonts w:ascii="Aptos" w:hAnsi="Aptos"/>
                <w:color w:val="000000" w:themeColor="text1"/>
                <w:sz w:val="32"/>
                <w:szCs w:val="32"/>
              </w:rPr>
            </w:pPr>
            <w:r>
              <w:rPr>
                <w:rFonts w:ascii="Aptos" w:hAnsi="Aptos"/>
                <w:sz w:val="22"/>
                <w:szCs w:val="22"/>
              </w:rPr>
              <w:t>Essential</w:t>
            </w:r>
          </w:p>
        </w:tc>
        <w:tc>
          <w:tcPr>
            <w:tcW w:w="1493" w:type="dxa"/>
            <w:gridSpan w:val="3"/>
            <w:shd w:val="clear" w:color="auto" w:fill="38AFA6" w:themeFill="accent1"/>
            <w:vAlign w:val="center"/>
          </w:tcPr>
          <w:p w14:paraId="4547E645" w14:textId="60470067" w:rsidR="00E44521" w:rsidRPr="005425B7" w:rsidRDefault="00E44521" w:rsidP="00E44521">
            <w:pPr>
              <w:jc w:val="center"/>
              <w:rPr>
                <w:rFonts w:ascii="Aptos" w:hAnsi="Aptos"/>
                <w:color w:val="000000" w:themeColor="text1"/>
                <w:sz w:val="32"/>
                <w:szCs w:val="32"/>
              </w:rPr>
            </w:pPr>
            <w:r>
              <w:rPr>
                <w:rFonts w:ascii="Aptos" w:hAnsi="Aptos"/>
                <w:sz w:val="22"/>
                <w:szCs w:val="22"/>
              </w:rPr>
              <w:t>Desirable</w:t>
            </w:r>
          </w:p>
        </w:tc>
      </w:tr>
      <w:tr w:rsidR="00E44521" w14:paraId="5950A26F" w14:textId="30897F90" w:rsidTr="00862BAC">
        <w:trPr>
          <w:trHeight w:val="211"/>
        </w:trPr>
        <w:tc>
          <w:tcPr>
            <w:tcW w:w="6037" w:type="dxa"/>
            <w:gridSpan w:val="2"/>
            <w:tcBorders>
              <w:bottom w:val="single" w:sz="4" w:space="0" w:color="auto"/>
            </w:tcBorders>
            <w:shd w:val="clear" w:color="auto" w:fill="FFFFFF" w:themeFill="background1"/>
            <w:vAlign w:val="center"/>
          </w:tcPr>
          <w:p w14:paraId="2526B73F" w14:textId="24EB9CC5" w:rsidR="00E44521" w:rsidRPr="007F05A1" w:rsidRDefault="0060748B" w:rsidP="009D0C81">
            <w:pPr>
              <w:rPr>
                <w:rFonts w:ascii="Aptos" w:hAnsi="Aptos"/>
                <w:sz w:val="22"/>
                <w:szCs w:val="22"/>
              </w:rPr>
            </w:pPr>
            <w:r w:rsidRPr="0060748B">
              <w:rPr>
                <w:rFonts w:ascii="Calibri Light" w:eastAsia="Times New Roman" w:hAnsi="Calibri Light" w:cs="Arial"/>
                <w:kern w:val="0"/>
                <w:sz w:val="22"/>
                <w:szCs w:val="22"/>
                <w:lang w:eastAsia="en-GB"/>
                <w14:ligatures w14:val="none"/>
              </w:rPr>
              <w:t xml:space="preserve">Educated to GCSE Level C in literacy and numeracy or equivalent </w:t>
            </w:r>
            <w:proofErr w:type="gramStart"/>
            <w:r w:rsidRPr="0060748B">
              <w:rPr>
                <w:rFonts w:ascii="Calibri Light" w:eastAsia="Times New Roman" w:hAnsi="Calibri Light" w:cs="Arial"/>
                <w:kern w:val="0"/>
                <w:sz w:val="22"/>
                <w:szCs w:val="22"/>
                <w:lang w:eastAsia="en-GB"/>
                <w14:ligatures w14:val="none"/>
              </w:rPr>
              <w:t>work based</w:t>
            </w:r>
            <w:proofErr w:type="gramEnd"/>
            <w:r w:rsidRPr="0060748B">
              <w:rPr>
                <w:rFonts w:ascii="Calibri Light" w:eastAsia="Times New Roman" w:hAnsi="Calibri Light" w:cs="Arial"/>
                <w:kern w:val="0"/>
                <w:sz w:val="22"/>
                <w:szCs w:val="22"/>
                <w:lang w:eastAsia="en-GB"/>
                <w14:ligatures w14:val="none"/>
              </w:rPr>
              <w:t xml:space="preserve"> experience</w:t>
            </w:r>
          </w:p>
        </w:tc>
        <w:tc>
          <w:tcPr>
            <w:tcW w:w="1491" w:type="dxa"/>
            <w:gridSpan w:val="4"/>
            <w:tcBorders>
              <w:bottom w:val="single" w:sz="4" w:space="0" w:color="auto"/>
            </w:tcBorders>
            <w:shd w:val="clear" w:color="auto" w:fill="FFFFFF" w:themeFill="background1"/>
            <w:vAlign w:val="center"/>
          </w:tcPr>
          <w:p w14:paraId="5D168FD6" w14:textId="7D799BC7" w:rsidR="00E44521" w:rsidRPr="007F05A1" w:rsidRDefault="00E44521" w:rsidP="00E44521">
            <w:pPr>
              <w:jc w:val="center"/>
              <w:rPr>
                <w:rFonts w:ascii="Aptos" w:hAnsi="Aptos"/>
                <w:sz w:val="22"/>
                <w:szCs w:val="22"/>
              </w:rPr>
            </w:pPr>
            <w:r>
              <w:rPr>
                <w:rFonts w:ascii="Aptos" w:hAnsi="Aptos"/>
                <w:sz w:val="22"/>
                <w:szCs w:val="22"/>
              </w:rPr>
              <w:t>X</w:t>
            </w:r>
          </w:p>
        </w:tc>
        <w:tc>
          <w:tcPr>
            <w:tcW w:w="1493" w:type="dxa"/>
            <w:gridSpan w:val="3"/>
            <w:tcBorders>
              <w:bottom w:val="single" w:sz="4" w:space="0" w:color="auto"/>
            </w:tcBorders>
            <w:shd w:val="clear" w:color="auto" w:fill="FFFFFF" w:themeFill="background1"/>
            <w:vAlign w:val="center"/>
          </w:tcPr>
          <w:p w14:paraId="25EF8D7B" w14:textId="75E15356" w:rsidR="00E44521" w:rsidRPr="007F05A1" w:rsidRDefault="00E44521" w:rsidP="00E44521">
            <w:pPr>
              <w:jc w:val="center"/>
              <w:rPr>
                <w:rFonts w:ascii="Aptos" w:hAnsi="Aptos"/>
                <w:sz w:val="22"/>
                <w:szCs w:val="22"/>
              </w:rPr>
            </w:pPr>
          </w:p>
        </w:tc>
      </w:tr>
      <w:tr w:rsidR="00E44521" w14:paraId="6E71AEB5" w14:textId="77777777" w:rsidTr="00862BAC">
        <w:trPr>
          <w:trHeight w:val="211"/>
        </w:trPr>
        <w:tc>
          <w:tcPr>
            <w:tcW w:w="6037" w:type="dxa"/>
            <w:gridSpan w:val="2"/>
            <w:tcBorders>
              <w:bottom w:val="single" w:sz="4" w:space="0" w:color="auto"/>
            </w:tcBorders>
            <w:shd w:val="clear" w:color="auto" w:fill="FFFFFF" w:themeFill="background1"/>
            <w:vAlign w:val="center"/>
          </w:tcPr>
          <w:p w14:paraId="427F9871" w14:textId="5E6E8819" w:rsidR="00E44521" w:rsidRPr="007F05A1" w:rsidRDefault="00E44521" w:rsidP="009D0C81">
            <w:pPr>
              <w:rPr>
                <w:rFonts w:ascii="Aptos" w:hAnsi="Aptos"/>
                <w:sz w:val="22"/>
                <w:szCs w:val="22"/>
              </w:rPr>
            </w:pPr>
          </w:p>
        </w:tc>
        <w:tc>
          <w:tcPr>
            <w:tcW w:w="1491" w:type="dxa"/>
            <w:gridSpan w:val="4"/>
            <w:tcBorders>
              <w:bottom w:val="single" w:sz="4" w:space="0" w:color="auto"/>
            </w:tcBorders>
            <w:shd w:val="clear" w:color="auto" w:fill="FFFFFF" w:themeFill="background1"/>
            <w:vAlign w:val="center"/>
          </w:tcPr>
          <w:p w14:paraId="3407EFE2" w14:textId="77777777" w:rsidR="00E44521" w:rsidRDefault="00E44521" w:rsidP="00E44521">
            <w:pPr>
              <w:jc w:val="center"/>
              <w:rPr>
                <w:rFonts w:ascii="Aptos" w:hAnsi="Aptos"/>
                <w:sz w:val="22"/>
                <w:szCs w:val="22"/>
              </w:rPr>
            </w:pPr>
          </w:p>
        </w:tc>
        <w:tc>
          <w:tcPr>
            <w:tcW w:w="1493" w:type="dxa"/>
            <w:gridSpan w:val="3"/>
            <w:tcBorders>
              <w:bottom w:val="single" w:sz="4" w:space="0" w:color="auto"/>
            </w:tcBorders>
            <w:shd w:val="clear" w:color="auto" w:fill="FFFFFF" w:themeFill="background1"/>
            <w:vAlign w:val="center"/>
          </w:tcPr>
          <w:p w14:paraId="2F8A79DC" w14:textId="51680D49" w:rsidR="00E44521" w:rsidRDefault="00E44521" w:rsidP="00E44521">
            <w:pPr>
              <w:jc w:val="center"/>
              <w:rPr>
                <w:rFonts w:ascii="Aptos" w:hAnsi="Aptos"/>
                <w:sz w:val="22"/>
                <w:szCs w:val="22"/>
              </w:rPr>
            </w:pPr>
          </w:p>
        </w:tc>
      </w:tr>
      <w:tr w:rsidR="00E44521" w14:paraId="4BDA16FE" w14:textId="77777777" w:rsidTr="00862BAC">
        <w:trPr>
          <w:trHeight w:val="211"/>
        </w:trPr>
        <w:tc>
          <w:tcPr>
            <w:tcW w:w="6037" w:type="dxa"/>
            <w:gridSpan w:val="2"/>
            <w:tcBorders>
              <w:bottom w:val="single" w:sz="4" w:space="0" w:color="auto"/>
            </w:tcBorders>
            <w:shd w:val="clear" w:color="auto" w:fill="FFFFFF" w:themeFill="background1"/>
            <w:vAlign w:val="center"/>
          </w:tcPr>
          <w:p w14:paraId="32A86557" w14:textId="77777777" w:rsidR="00E44521" w:rsidRPr="007F05A1" w:rsidRDefault="00E44521" w:rsidP="009D0C81">
            <w:pPr>
              <w:rPr>
                <w:rFonts w:ascii="Aptos" w:hAnsi="Aptos"/>
                <w:sz w:val="22"/>
                <w:szCs w:val="22"/>
              </w:rPr>
            </w:pPr>
          </w:p>
        </w:tc>
        <w:tc>
          <w:tcPr>
            <w:tcW w:w="1491" w:type="dxa"/>
            <w:gridSpan w:val="4"/>
            <w:tcBorders>
              <w:bottom w:val="single" w:sz="4" w:space="0" w:color="auto"/>
            </w:tcBorders>
            <w:shd w:val="clear" w:color="auto" w:fill="FFFFFF" w:themeFill="background1"/>
            <w:vAlign w:val="center"/>
          </w:tcPr>
          <w:p w14:paraId="014496C5" w14:textId="77777777" w:rsidR="00E44521" w:rsidRDefault="00E44521" w:rsidP="00E44521">
            <w:pPr>
              <w:jc w:val="center"/>
              <w:rPr>
                <w:rFonts w:ascii="Aptos" w:hAnsi="Aptos"/>
                <w:sz w:val="22"/>
                <w:szCs w:val="22"/>
              </w:rPr>
            </w:pPr>
          </w:p>
        </w:tc>
        <w:tc>
          <w:tcPr>
            <w:tcW w:w="1493" w:type="dxa"/>
            <w:gridSpan w:val="3"/>
            <w:tcBorders>
              <w:bottom w:val="single" w:sz="4" w:space="0" w:color="auto"/>
            </w:tcBorders>
            <w:shd w:val="clear" w:color="auto" w:fill="FFFFFF" w:themeFill="background1"/>
            <w:vAlign w:val="center"/>
          </w:tcPr>
          <w:p w14:paraId="3F58C714" w14:textId="77777777" w:rsidR="00E44521" w:rsidRDefault="00E44521" w:rsidP="00E44521">
            <w:pPr>
              <w:jc w:val="center"/>
              <w:rPr>
                <w:rFonts w:ascii="Aptos" w:hAnsi="Aptos"/>
                <w:sz w:val="22"/>
                <w:szCs w:val="22"/>
              </w:rPr>
            </w:pPr>
          </w:p>
        </w:tc>
      </w:tr>
      <w:tr w:rsidR="00E44521" w14:paraId="726F8499" w14:textId="77777777" w:rsidTr="00862BAC">
        <w:trPr>
          <w:trHeight w:val="211"/>
        </w:trPr>
        <w:tc>
          <w:tcPr>
            <w:tcW w:w="6037" w:type="dxa"/>
            <w:gridSpan w:val="2"/>
            <w:tcBorders>
              <w:bottom w:val="single" w:sz="4" w:space="0" w:color="auto"/>
            </w:tcBorders>
            <w:shd w:val="clear" w:color="auto" w:fill="FFFFFF" w:themeFill="background1"/>
            <w:vAlign w:val="center"/>
          </w:tcPr>
          <w:p w14:paraId="5B7B5B30" w14:textId="77777777" w:rsidR="00E44521" w:rsidRPr="007F05A1" w:rsidRDefault="00E44521" w:rsidP="009D0C81">
            <w:pPr>
              <w:rPr>
                <w:rFonts w:ascii="Aptos" w:hAnsi="Aptos"/>
                <w:sz w:val="22"/>
                <w:szCs w:val="22"/>
              </w:rPr>
            </w:pPr>
          </w:p>
        </w:tc>
        <w:tc>
          <w:tcPr>
            <w:tcW w:w="1491" w:type="dxa"/>
            <w:gridSpan w:val="4"/>
            <w:tcBorders>
              <w:bottom w:val="single" w:sz="4" w:space="0" w:color="auto"/>
            </w:tcBorders>
            <w:shd w:val="clear" w:color="auto" w:fill="FFFFFF" w:themeFill="background1"/>
            <w:vAlign w:val="center"/>
          </w:tcPr>
          <w:p w14:paraId="266630E8" w14:textId="77777777" w:rsidR="00E44521" w:rsidRDefault="00E44521" w:rsidP="00E44521">
            <w:pPr>
              <w:jc w:val="center"/>
              <w:rPr>
                <w:rFonts w:ascii="Aptos" w:hAnsi="Aptos"/>
                <w:sz w:val="22"/>
                <w:szCs w:val="22"/>
              </w:rPr>
            </w:pPr>
          </w:p>
        </w:tc>
        <w:tc>
          <w:tcPr>
            <w:tcW w:w="1493" w:type="dxa"/>
            <w:gridSpan w:val="3"/>
            <w:tcBorders>
              <w:bottom w:val="single" w:sz="4" w:space="0" w:color="auto"/>
            </w:tcBorders>
            <w:shd w:val="clear" w:color="auto" w:fill="FFFFFF" w:themeFill="background1"/>
            <w:vAlign w:val="center"/>
          </w:tcPr>
          <w:p w14:paraId="396F0069" w14:textId="77777777" w:rsidR="00E44521" w:rsidRDefault="00E44521" w:rsidP="00E44521">
            <w:pPr>
              <w:jc w:val="center"/>
              <w:rPr>
                <w:rFonts w:ascii="Aptos" w:hAnsi="Aptos"/>
                <w:sz w:val="22"/>
                <w:szCs w:val="22"/>
              </w:rPr>
            </w:pPr>
          </w:p>
        </w:tc>
      </w:tr>
      <w:tr w:rsidR="007F05A1" w14:paraId="5C734B69" w14:textId="77777777" w:rsidTr="00862BAC">
        <w:trPr>
          <w:trHeight w:val="242"/>
        </w:trPr>
        <w:tc>
          <w:tcPr>
            <w:tcW w:w="9021" w:type="dxa"/>
            <w:gridSpan w:val="9"/>
            <w:tcBorders>
              <w:left w:val="nil"/>
              <w:bottom w:val="single" w:sz="4" w:space="0" w:color="auto"/>
              <w:right w:val="nil"/>
            </w:tcBorders>
            <w:shd w:val="clear" w:color="auto" w:fill="FFFFFF" w:themeFill="background1"/>
            <w:vAlign w:val="center"/>
          </w:tcPr>
          <w:p w14:paraId="05745F29" w14:textId="77777777" w:rsidR="007F05A1" w:rsidRPr="005425B7" w:rsidRDefault="007F05A1" w:rsidP="009D0C81">
            <w:pPr>
              <w:rPr>
                <w:rFonts w:ascii="Aptos" w:hAnsi="Aptos"/>
                <w:sz w:val="22"/>
                <w:szCs w:val="22"/>
              </w:rPr>
            </w:pPr>
          </w:p>
        </w:tc>
      </w:tr>
      <w:tr w:rsidR="00E44521" w14:paraId="5D2752C0" w14:textId="43F4FD76" w:rsidTr="00862BAC">
        <w:trPr>
          <w:trHeight w:val="541"/>
        </w:trPr>
        <w:tc>
          <w:tcPr>
            <w:tcW w:w="6053" w:type="dxa"/>
            <w:gridSpan w:val="3"/>
            <w:tcBorders>
              <w:left w:val="single" w:sz="4" w:space="0" w:color="auto"/>
              <w:right w:val="single" w:sz="4" w:space="0" w:color="auto"/>
            </w:tcBorders>
            <w:shd w:val="clear" w:color="auto" w:fill="38AFA6" w:themeFill="accent1"/>
            <w:vAlign w:val="center"/>
          </w:tcPr>
          <w:p w14:paraId="4E20D8BB" w14:textId="054E4D0F" w:rsidR="00E44521" w:rsidRPr="00E44521" w:rsidRDefault="00E44521" w:rsidP="007F05A1">
            <w:pPr>
              <w:jc w:val="center"/>
              <w:rPr>
                <w:rFonts w:ascii="Aptos" w:hAnsi="Aptos"/>
                <w:color w:val="FFFFFF" w:themeColor="background1"/>
                <w:sz w:val="28"/>
                <w:szCs w:val="28"/>
              </w:rPr>
            </w:pPr>
            <w:r w:rsidRPr="00E44521">
              <w:rPr>
                <w:rFonts w:ascii="Aptos" w:hAnsi="Aptos"/>
                <w:color w:val="FFFFFF" w:themeColor="background1"/>
                <w:sz w:val="28"/>
                <w:szCs w:val="28"/>
              </w:rPr>
              <w:t>Knowledge, Skills and Experience</w:t>
            </w:r>
          </w:p>
        </w:tc>
        <w:tc>
          <w:tcPr>
            <w:tcW w:w="1463" w:type="dxa"/>
            <w:gridSpan w:val="2"/>
            <w:tcBorders>
              <w:left w:val="single" w:sz="4" w:space="0" w:color="auto"/>
              <w:right w:val="single" w:sz="4" w:space="0" w:color="auto"/>
            </w:tcBorders>
            <w:shd w:val="clear" w:color="auto" w:fill="38AFA6" w:themeFill="accent1"/>
            <w:vAlign w:val="center"/>
          </w:tcPr>
          <w:p w14:paraId="3C829B03" w14:textId="11E34887" w:rsidR="00E44521" w:rsidRPr="007F05A1" w:rsidRDefault="00E44521" w:rsidP="00E44521">
            <w:pPr>
              <w:jc w:val="center"/>
              <w:rPr>
                <w:rFonts w:ascii="Aptos" w:hAnsi="Aptos"/>
                <w:color w:val="FFFFFF" w:themeColor="background1"/>
                <w:sz w:val="32"/>
                <w:szCs w:val="32"/>
              </w:rPr>
            </w:pPr>
            <w:r>
              <w:rPr>
                <w:rFonts w:ascii="Aptos" w:hAnsi="Aptos"/>
                <w:sz w:val="22"/>
                <w:szCs w:val="22"/>
              </w:rPr>
              <w:t>Essential</w:t>
            </w:r>
          </w:p>
        </w:tc>
        <w:tc>
          <w:tcPr>
            <w:tcW w:w="1505" w:type="dxa"/>
            <w:gridSpan w:val="4"/>
            <w:tcBorders>
              <w:left w:val="single" w:sz="4" w:space="0" w:color="auto"/>
              <w:right w:val="single" w:sz="4" w:space="0" w:color="auto"/>
            </w:tcBorders>
            <w:shd w:val="clear" w:color="auto" w:fill="38AFA6" w:themeFill="accent1"/>
            <w:vAlign w:val="center"/>
          </w:tcPr>
          <w:p w14:paraId="28AC723C" w14:textId="6599EA35" w:rsidR="00E44521" w:rsidRPr="007F05A1" w:rsidRDefault="00E44521" w:rsidP="00E44521">
            <w:pPr>
              <w:jc w:val="center"/>
              <w:rPr>
                <w:rFonts w:ascii="Aptos" w:hAnsi="Aptos"/>
                <w:color w:val="FFFFFF" w:themeColor="background1"/>
                <w:sz w:val="32"/>
                <w:szCs w:val="32"/>
              </w:rPr>
            </w:pPr>
            <w:r>
              <w:rPr>
                <w:rFonts w:ascii="Aptos" w:hAnsi="Aptos"/>
                <w:sz w:val="22"/>
                <w:szCs w:val="22"/>
              </w:rPr>
              <w:t>Desirable</w:t>
            </w:r>
          </w:p>
        </w:tc>
      </w:tr>
      <w:tr w:rsidR="00E44521" w14:paraId="676B303B" w14:textId="4653C0B7" w:rsidTr="00862BAC">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B0E1C93" w14:textId="17FC7B6F" w:rsidR="00E44521" w:rsidRPr="007F05A1" w:rsidRDefault="000A4413" w:rsidP="00E44521">
            <w:pPr>
              <w:pStyle w:val="ListParagraph"/>
              <w:ind w:left="34"/>
              <w:jc w:val="both"/>
              <w:rPr>
                <w:rFonts w:ascii="Aptos" w:hAnsi="Aptos"/>
                <w:sz w:val="22"/>
                <w:szCs w:val="22"/>
              </w:rPr>
            </w:pPr>
            <w:r w:rsidRPr="000A4413">
              <w:rPr>
                <w:rFonts w:ascii="Calibri Light" w:eastAsia="Times New Roman" w:hAnsi="Calibri Light" w:cs="Arial"/>
                <w:kern w:val="0"/>
                <w:sz w:val="22"/>
                <w:szCs w:val="22"/>
                <w:lang w:eastAsia="en-GB"/>
                <w14:ligatures w14:val="none"/>
              </w:rPr>
              <w:t>Able to demonstrate excellent communication skills with a wide variety of people</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78A5217F" w14:textId="35C06195" w:rsidR="00E44521" w:rsidRPr="007F05A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61512E9" w14:textId="380A551A" w:rsidR="00E44521" w:rsidRPr="007F05A1" w:rsidRDefault="00E44521" w:rsidP="00E44521">
            <w:pPr>
              <w:jc w:val="center"/>
              <w:rPr>
                <w:rFonts w:ascii="Aptos" w:hAnsi="Aptos"/>
                <w:sz w:val="22"/>
                <w:szCs w:val="22"/>
              </w:rPr>
            </w:pPr>
          </w:p>
        </w:tc>
      </w:tr>
      <w:tr w:rsidR="00E44521" w14:paraId="1790AF24" w14:textId="77777777" w:rsidTr="00862BAC">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B0FCBC2" w14:textId="534B58A7" w:rsidR="00E44521" w:rsidRPr="007F05A1" w:rsidRDefault="0090044D" w:rsidP="00E44521">
            <w:pPr>
              <w:pStyle w:val="ListParagraph"/>
              <w:ind w:left="34"/>
              <w:jc w:val="both"/>
              <w:rPr>
                <w:rFonts w:ascii="Aptos" w:hAnsi="Aptos"/>
                <w:sz w:val="22"/>
                <w:szCs w:val="22"/>
              </w:rPr>
            </w:pPr>
            <w:r w:rsidRPr="0090044D">
              <w:rPr>
                <w:rFonts w:ascii="Calibri Light" w:eastAsia="Times New Roman" w:hAnsi="Calibri Light" w:cs="Arial"/>
                <w:kern w:val="0"/>
                <w:sz w:val="22"/>
                <w:szCs w:val="22"/>
                <w:lang w:eastAsia="en-GB"/>
                <w14:ligatures w14:val="none"/>
              </w:rPr>
              <w:t>Accuracy and attention to detail</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8089D28" w14:textId="306C52EB" w:rsidR="00E4452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D81CC8B" w14:textId="77777777" w:rsidR="00E44521" w:rsidRDefault="00E44521" w:rsidP="00E44521">
            <w:pPr>
              <w:jc w:val="center"/>
              <w:rPr>
                <w:rFonts w:ascii="Aptos" w:hAnsi="Aptos"/>
                <w:sz w:val="22"/>
                <w:szCs w:val="22"/>
              </w:rPr>
            </w:pPr>
          </w:p>
        </w:tc>
      </w:tr>
      <w:tr w:rsidR="00E44521" w14:paraId="29AE389F" w14:textId="77777777" w:rsidTr="00862BAC">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EA0B5F7" w14:textId="2BFB3B70" w:rsidR="00E44521" w:rsidRPr="007F05A1" w:rsidRDefault="008C6137" w:rsidP="00E44521">
            <w:pPr>
              <w:pStyle w:val="ListParagraph"/>
              <w:ind w:left="34"/>
              <w:jc w:val="both"/>
              <w:rPr>
                <w:rFonts w:ascii="Aptos" w:hAnsi="Aptos"/>
                <w:sz w:val="22"/>
                <w:szCs w:val="22"/>
              </w:rPr>
            </w:pPr>
            <w:r w:rsidRPr="008C6137">
              <w:rPr>
                <w:rFonts w:ascii="Calibri Light" w:eastAsia="Times New Roman" w:hAnsi="Calibri Light" w:cs="Arial"/>
                <w:kern w:val="0"/>
                <w:sz w:val="22"/>
                <w:szCs w:val="22"/>
                <w14:ligatures w14:val="none"/>
              </w:rPr>
              <w:t>Able to demonstrate excellent customer service skills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3671A694" w14:textId="46B5C747" w:rsidR="00E4452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41104EDD" w14:textId="77777777" w:rsidR="00E44521" w:rsidRDefault="00E44521" w:rsidP="00E44521">
            <w:pPr>
              <w:jc w:val="center"/>
              <w:rPr>
                <w:rFonts w:ascii="Aptos" w:hAnsi="Aptos"/>
                <w:sz w:val="22"/>
                <w:szCs w:val="22"/>
              </w:rPr>
            </w:pPr>
          </w:p>
        </w:tc>
      </w:tr>
      <w:tr w:rsidR="00E44521" w14:paraId="18C5991A" w14:textId="77777777" w:rsidTr="00862BAC">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EBF83EC" w14:textId="2DFFF089" w:rsidR="00E44521" w:rsidRPr="007F05A1" w:rsidRDefault="00862BAC" w:rsidP="00E44521">
            <w:pPr>
              <w:pStyle w:val="ListParagraph"/>
              <w:ind w:left="34"/>
              <w:jc w:val="both"/>
              <w:rPr>
                <w:rFonts w:ascii="Aptos" w:hAnsi="Aptos"/>
                <w:sz w:val="22"/>
                <w:szCs w:val="22"/>
              </w:rPr>
            </w:pPr>
            <w:r w:rsidRPr="00862BAC">
              <w:rPr>
                <w:rFonts w:ascii="Calibri Light" w:eastAsia="Times New Roman" w:hAnsi="Calibri Light" w:cs="Calibri Light"/>
                <w:kern w:val="0"/>
                <w:sz w:val="22"/>
                <w:szCs w:val="22"/>
                <w14:ligatures w14:val="none"/>
              </w:rPr>
              <w:t>Able to use initiative and solve problems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0434C67C" w14:textId="54A2E0D3" w:rsidR="00E44521" w:rsidRDefault="00F96F52"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7AF3D0A" w14:textId="3195A334" w:rsidR="00E44521" w:rsidRDefault="00E44521" w:rsidP="00E44521">
            <w:pPr>
              <w:jc w:val="center"/>
              <w:rPr>
                <w:rFonts w:ascii="Aptos" w:hAnsi="Aptos"/>
                <w:sz w:val="22"/>
                <w:szCs w:val="22"/>
              </w:rPr>
            </w:pPr>
          </w:p>
        </w:tc>
      </w:tr>
      <w:tr w:rsidR="00862BAC" w14:paraId="54885069" w14:textId="77777777" w:rsidTr="00862BAC">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5E21155" w14:textId="214C3915" w:rsidR="00862BAC" w:rsidRPr="00862BAC" w:rsidRDefault="0079604C" w:rsidP="00E44521">
            <w:pPr>
              <w:pStyle w:val="ListParagraph"/>
              <w:ind w:left="34"/>
              <w:jc w:val="both"/>
              <w:rPr>
                <w:rFonts w:ascii="Calibri Light" w:eastAsia="Times New Roman" w:hAnsi="Calibri Light" w:cs="Calibri Light"/>
                <w:kern w:val="0"/>
                <w:sz w:val="22"/>
                <w:szCs w:val="22"/>
                <w14:ligatures w14:val="none"/>
              </w:rPr>
            </w:pPr>
            <w:r w:rsidRPr="0079604C">
              <w:rPr>
                <w:rFonts w:ascii="Calibri Light" w:eastAsia="Times New Roman" w:hAnsi="Calibri Light" w:cs="Calibri Light"/>
                <w:kern w:val="0"/>
                <w:sz w:val="22"/>
                <w:szCs w:val="22"/>
                <w:lang w:eastAsia="en-GB"/>
                <w14:ligatures w14:val="none"/>
              </w:rPr>
              <w:t>Ability to prioritise workload, and work to deadlines.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4CBFAF1D" w14:textId="0797DDD1" w:rsidR="00862BAC" w:rsidRDefault="00F96F52"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0ADBF14" w14:textId="77777777" w:rsidR="00862BAC" w:rsidRDefault="00862BAC" w:rsidP="00E44521">
            <w:pPr>
              <w:jc w:val="center"/>
              <w:rPr>
                <w:rFonts w:ascii="Aptos" w:hAnsi="Aptos"/>
                <w:sz w:val="22"/>
                <w:szCs w:val="22"/>
              </w:rPr>
            </w:pPr>
          </w:p>
        </w:tc>
      </w:tr>
      <w:tr w:rsidR="008B355A" w14:paraId="42DD9CAD" w14:textId="77777777" w:rsidTr="00862BAC">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D17FBFA" w14:textId="6129F5C5" w:rsidR="008B355A" w:rsidRPr="0079604C" w:rsidRDefault="00975F62" w:rsidP="00E44521">
            <w:pPr>
              <w:pStyle w:val="ListParagraph"/>
              <w:ind w:left="34"/>
              <w:jc w:val="both"/>
              <w:rPr>
                <w:rFonts w:ascii="Calibri Light" w:eastAsia="Times New Roman" w:hAnsi="Calibri Light" w:cs="Calibri Light"/>
                <w:kern w:val="0"/>
                <w:sz w:val="22"/>
                <w:szCs w:val="22"/>
                <w:lang w:eastAsia="en-GB"/>
                <w14:ligatures w14:val="none"/>
              </w:rPr>
            </w:pPr>
            <w:r w:rsidRPr="00975F62">
              <w:rPr>
                <w:rFonts w:ascii="Calibri Light" w:eastAsia="Times New Roman" w:hAnsi="Calibri Light" w:cs="Arial"/>
                <w:kern w:val="0"/>
                <w:sz w:val="22"/>
                <w:szCs w:val="22"/>
                <w14:ligatures w14:val="none"/>
              </w:rPr>
              <w:t xml:space="preserve">Experience of using electronic roster systems such as </w:t>
            </w:r>
            <w:proofErr w:type="spellStart"/>
            <w:r w:rsidRPr="00975F62">
              <w:rPr>
                <w:rFonts w:ascii="Calibri Light" w:eastAsia="Times New Roman" w:hAnsi="Calibri Light" w:cs="Arial"/>
                <w:kern w:val="0"/>
                <w:sz w:val="22"/>
                <w:szCs w:val="22"/>
                <w14:ligatures w14:val="none"/>
              </w:rPr>
              <w:t>Rotamaster</w:t>
            </w:r>
            <w:proofErr w:type="spellEnd"/>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5C2A8461" w14:textId="77777777" w:rsidR="008B355A" w:rsidRDefault="008B355A" w:rsidP="00E44521">
            <w:pPr>
              <w:jc w:val="center"/>
              <w:rPr>
                <w:rFonts w:ascii="Aptos" w:hAnsi="Aptos"/>
                <w:sz w:val="22"/>
                <w:szCs w:val="22"/>
              </w:rPr>
            </w:pP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66255FEB" w14:textId="1C6018CB" w:rsidR="008B355A" w:rsidRDefault="00975F62" w:rsidP="00E44521">
            <w:pPr>
              <w:jc w:val="center"/>
              <w:rPr>
                <w:rFonts w:ascii="Aptos" w:hAnsi="Aptos"/>
                <w:sz w:val="22"/>
                <w:szCs w:val="22"/>
              </w:rPr>
            </w:pPr>
            <w:r>
              <w:rPr>
                <w:rFonts w:ascii="Aptos" w:hAnsi="Aptos"/>
                <w:sz w:val="22"/>
                <w:szCs w:val="22"/>
              </w:rPr>
              <w:t>X</w:t>
            </w:r>
          </w:p>
        </w:tc>
      </w:tr>
      <w:tr w:rsidR="000E5FFE" w14:paraId="7DFBEDE7" w14:textId="77777777" w:rsidTr="00862BAC">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7C69DF4" w14:textId="47AC161B" w:rsidR="000E5FFE" w:rsidRPr="00975F62" w:rsidRDefault="000E5FFE" w:rsidP="00E44521">
            <w:pPr>
              <w:pStyle w:val="ListParagraph"/>
              <w:ind w:left="34"/>
              <w:jc w:val="both"/>
              <w:rPr>
                <w:rFonts w:ascii="Calibri Light" w:eastAsia="Times New Roman" w:hAnsi="Calibri Light" w:cs="Arial"/>
                <w:kern w:val="0"/>
                <w:sz w:val="22"/>
                <w:szCs w:val="22"/>
                <w14:ligatures w14:val="none"/>
              </w:rPr>
            </w:pPr>
            <w:r w:rsidRPr="000E5FFE">
              <w:rPr>
                <w:rFonts w:ascii="Calibri Light" w:eastAsia="Times New Roman" w:hAnsi="Calibri Light" w:cs="Calibri Light"/>
                <w:kern w:val="0"/>
                <w:sz w:val="22"/>
                <w:szCs w:val="22"/>
                <w:lang w:eastAsia="en-GB"/>
                <w14:ligatures w14:val="none"/>
              </w:rPr>
              <w:t>Experience of working to policies and procedures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69A66158" w14:textId="58CE5C0B" w:rsidR="000E5FFE" w:rsidRDefault="000E5FFE"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2EF166A7" w14:textId="77777777" w:rsidR="000E5FFE" w:rsidRDefault="000E5FFE" w:rsidP="00E44521">
            <w:pPr>
              <w:jc w:val="center"/>
              <w:rPr>
                <w:rFonts w:ascii="Aptos" w:hAnsi="Aptos"/>
                <w:sz w:val="22"/>
                <w:szCs w:val="22"/>
              </w:rPr>
            </w:pPr>
          </w:p>
        </w:tc>
      </w:tr>
      <w:tr w:rsidR="000E5FFE" w14:paraId="72274F5A" w14:textId="77777777" w:rsidTr="00862BAC">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124335CA" w14:textId="44486B45" w:rsidR="000E5FFE" w:rsidRPr="000E5FFE" w:rsidRDefault="00EB25EF" w:rsidP="00E44521">
            <w:pPr>
              <w:pStyle w:val="ListParagraph"/>
              <w:ind w:left="34"/>
              <w:jc w:val="both"/>
              <w:rPr>
                <w:rFonts w:ascii="Calibri Light" w:eastAsia="Times New Roman" w:hAnsi="Calibri Light" w:cs="Calibri Light"/>
                <w:kern w:val="0"/>
                <w:sz w:val="22"/>
                <w:szCs w:val="22"/>
                <w:lang w:eastAsia="en-GB"/>
                <w14:ligatures w14:val="none"/>
              </w:rPr>
            </w:pPr>
            <w:r w:rsidRPr="00EB25EF">
              <w:rPr>
                <w:rFonts w:ascii="Calibri Light" w:eastAsia="Times New Roman" w:hAnsi="Calibri Light" w:cs="Calibri Light"/>
                <w:kern w:val="0"/>
                <w:sz w:val="22"/>
                <w:szCs w:val="22"/>
                <w:lang w:eastAsia="en-GB"/>
                <w14:ligatures w14:val="none"/>
              </w:rPr>
              <w:t>Experience of co-working and liaison with clinicians</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377333DD" w14:textId="77777777" w:rsidR="000E5FFE" w:rsidRDefault="000E5FFE" w:rsidP="00E44521">
            <w:pPr>
              <w:jc w:val="center"/>
              <w:rPr>
                <w:rFonts w:ascii="Aptos" w:hAnsi="Aptos"/>
                <w:sz w:val="22"/>
                <w:szCs w:val="22"/>
              </w:rPr>
            </w:pP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599988F0" w14:textId="144F7028" w:rsidR="000E5FFE" w:rsidRDefault="00EB25EF" w:rsidP="00E44521">
            <w:pPr>
              <w:jc w:val="center"/>
              <w:rPr>
                <w:rFonts w:ascii="Aptos" w:hAnsi="Aptos"/>
                <w:sz w:val="22"/>
                <w:szCs w:val="22"/>
              </w:rPr>
            </w:pPr>
            <w:r>
              <w:rPr>
                <w:rFonts w:ascii="Aptos" w:hAnsi="Aptos"/>
                <w:sz w:val="22"/>
                <w:szCs w:val="22"/>
              </w:rPr>
              <w:t>X</w:t>
            </w:r>
          </w:p>
        </w:tc>
      </w:tr>
      <w:tr w:rsidR="007F05A1" w14:paraId="590C25E0" w14:textId="77777777" w:rsidTr="00862BAC">
        <w:trPr>
          <w:trHeight w:val="211"/>
        </w:trPr>
        <w:tc>
          <w:tcPr>
            <w:tcW w:w="9021" w:type="dxa"/>
            <w:gridSpan w:val="9"/>
            <w:tcBorders>
              <w:left w:val="nil"/>
              <w:bottom w:val="single" w:sz="4" w:space="0" w:color="auto"/>
              <w:right w:val="nil"/>
            </w:tcBorders>
            <w:shd w:val="clear" w:color="auto" w:fill="FFFFFF" w:themeFill="background1"/>
            <w:vAlign w:val="center"/>
          </w:tcPr>
          <w:p w14:paraId="135C5A98" w14:textId="77777777" w:rsidR="007F05A1" w:rsidRPr="007F05A1" w:rsidRDefault="007F05A1" w:rsidP="007F05A1">
            <w:pPr>
              <w:pStyle w:val="ListParagraph"/>
              <w:rPr>
                <w:rFonts w:ascii="Aptos" w:hAnsi="Aptos"/>
                <w:sz w:val="22"/>
                <w:szCs w:val="22"/>
              </w:rPr>
            </w:pPr>
          </w:p>
        </w:tc>
      </w:tr>
      <w:tr w:rsidR="00E44521" w14:paraId="16165CCF" w14:textId="355DBE4F" w:rsidTr="00862BAC">
        <w:trPr>
          <w:trHeight w:val="499"/>
        </w:trPr>
        <w:tc>
          <w:tcPr>
            <w:tcW w:w="6099" w:type="dxa"/>
            <w:gridSpan w:val="4"/>
            <w:tcBorders>
              <w:left w:val="single" w:sz="4" w:space="0" w:color="auto"/>
              <w:right w:val="single" w:sz="4" w:space="0" w:color="auto"/>
            </w:tcBorders>
            <w:shd w:val="clear" w:color="auto" w:fill="38AFA6" w:themeFill="accent1"/>
            <w:vAlign w:val="center"/>
          </w:tcPr>
          <w:p w14:paraId="290DEBA8" w14:textId="0670D60B" w:rsidR="00E44521" w:rsidRPr="00E44521" w:rsidRDefault="00E44521" w:rsidP="007F05A1">
            <w:pPr>
              <w:pStyle w:val="ListParagraph"/>
              <w:ind w:left="0"/>
              <w:jc w:val="center"/>
              <w:rPr>
                <w:rFonts w:ascii="Aptos" w:hAnsi="Aptos"/>
                <w:sz w:val="28"/>
                <w:szCs w:val="28"/>
              </w:rPr>
            </w:pPr>
            <w:r w:rsidRPr="00E44521">
              <w:rPr>
                <w:rFonts w:ascii="Aptos" w:hAnsi="Aptos"/>
                <w:color w:val="FFFFFF" w:themeColor="background1"/>
                <w:sz w:val="28"/>
                <w:szCs w:val="28"/>
              </w:rPr>
              <w:t>Other Relevant Criteria</w:t>
            </w:r>
          </w:p>
        </w:tc>
        <w:tc>
          <w:tcPr>
            <w:tcW w:w="1458" w:type="dxa"/>
            <w:gridSpan w:val="4"/>
            <w:tcBorders>
              <w:left w:val="single" w:sz="4" w:space="0" w:color="auto"/>
              <w:right w:val="single" w:sz="4" w:space="0" w:color="auto"/>
            </w:tcBorders>
            <w:shd w:val="clear" w:color="auto" w:fill="38AFA6" w:themeFill="accent1"/>
            <w:vAlign w:val="center"/>
          </w:tcPr>
          <w:p w14:paraId="0DAC963E" w14:textId="5E59963B" w:rsidR="00E44521" w:rsidRPr="007F05A1" w:rsidRDefault="00E44521" w:rsidP="00E44521">
            <w:pPr>
              <w:pStyle w:val="ListParagraph"/>
              <w:ind w:left="0"/>
              <w:jc w:val="center"/>
              <w:rPr>
                <w:rFonts w:ascii="Aptos" w:hAnsi="Aptos"/>
                <w:sz w:val="32"/>
                <w:szCs w:val="32"/>
              </w:rPr>
            </w:pPr>
            <w:r>
              <w:rPr>
                <w:rFonts w:ascii="Aptos" w:hAnsi="Aptos"/>
                <w:color w:val="000000" w:themeColor="text1"/>
                <w:sz w:val="22"/>
                <w:szCs w:val="22"/>
              </w:rPr>
              <w:t>Essential</w:t>
            </w:r>
          </w:p>
        </w:tc>
        <w:tc>
          <w:tcPr>
            <w:tcW w:w="1464" w:type="dxa"/>
            <w:tcBorders>
              <w:left w:val="single" w:sz="4" w:space="0" w:color="auto"/>
              <w:right w:val="single" w:sz="4" w:space="0" w:color="auto"/>
            </w:tcBorders>
            <w:shd w:val="clear" w:color="auto" w:fill="38AFA6" w:themeFill="accent1"/>
            <w:vAlign w:val="center"/>
          </w:tcPr>
          <w:p w14:paraId="685ABA22" w14:textId="0747D7F9" w:rsidR="00E44521" w:rsidRPr="007F05A1" w:rsidRDefault="00E44521" w:rsidP="00E44521">
            <w:pPr>
              <w:pStyle w:val="ListParagraph"/>
              <w:ind w:left="0"/>
              <w:jc w:val="center"/>
              <w:rPr>
                <w:rFonts w:ascii="Aptos" w:hAnsi="Aptos"/>
                <w:sz w:val="32"/>
                <w:szCs w:val="32"/>
              </w:rPr>
            </w:pPr>
            <w:r>
              <w:rPr>
                <w:rFonts w:ascii="Aptos" w:hAnsi="Aptos"/>
                <w:color w:val="000000" w:themeColor="text1"/>
                <w:sz w:val="22"/>
                <w:szCs w:val="22"/>
              </w:rPr>
              <w:t>Desirable</w:t>
            </w:r>
          </w:p>
        </w:tc>
      </w:tr>
      <w:tr w:rsidR="00E44521" w14:paraId="7F0B4EAC" w14:textId="0AE20265" w:rsidTr="00862BAC">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301A6116" w14:textId="072B7501" w:rsidR="00E44521" w:rsidRPr="007F05A1" w:rsidRDefault="00BC464A" w:rsidP="007F05A1">
            <w:pPr>
              <w:pStyle w:val="ListParagraph"/>
              <w:ind w:left="0"/>
              <w:rPr>
                <w:rFonts w:ascii="Aptos" w:hAnsi="Aptos"/>
                <w:color w:val="000000" w:themeColor="text1"/>
                <w:sz w:val="22"/>
                <w:szCs w:val="22"/>
              </w:rPr>
            </w:pPr>
            <w:r w:rsidRPr="00BC464A">
              <w:rPr>
                <w:rFonts w:ascii="Calibri Light" w:eastAsia="Times New Roman" w:hAnsi="Calibri Light" w:cs="Arial"/>
                <w:kern w:val="0"/>
                <w:sz w:val="22"/>
                <w:szCs w:val="22"/>
                <w14:ligatures w14:val="none"/>
              </w:rPr>
              <w:t>Strong interpersonal &amp; communications skills</w:t>
            </w:r>
          </w:p>
        </w:tc>
        <w:tc>
          <w:tcPr>
            <w:tcW w:w="1458" w:type="dxa"/>
            <w:gridSpan w:val="4"/>
            <w:tcBorders>
              <w:left w:val="single" w:sz="4" w:space="0" w:color="auto"/>
              <w:right w:val="single" w:sz="4" w:space="0" w:color="auto"/>
            </w:tcBorders>
            <w:shd w:val="clear" w:color="auto" w:fill="FFFFFF" w:themeFill="background1"/>
            <w:vAlign w:val="center"/>
          </w:tcPr>
          <w:p w14:paraId="51AC103C" w14:textId="27546AD8" w:rsidR="00E44521" w:rsidRPr="007F05A1" w:rsidRDefault="00E4452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1B8294BE" w14:textId="35E758D6" w:rsidR="00E44521" w:rsidRPr="007F05A1" w:rsidRDefault="00E44521" w:rsidP="00E44521">
            <w:pPr>
              <w:pStyle w:val="ListParagraph"/>
              <w:ind w:left="0"/>
              <w:jc w:val="center"/>
              <w:rPr>
                <w:rFonts w:ascii="Aptos" w:hAnsi="Aptos"/>
                <w:color w:val="000000" w:themeColor="text1"/>
                <w:sz w:val="22"/>
                <w:szCs w:val="22"/>
              </w:rPr>
            </w:pPr>
          </w:p>
        </w:tc>
      </w:tr>
      <w:tr w:rsidR="00E44521" w14:paraId="7A79F743" w14:textId="77777777" w:rsidTr="00862BAC">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09BCE420" w14:textId="64F990E5" w:rsidR="00E44521" w:rsidRPr="007F05A1" w:rsidRDefault="005676E6" w:rsidP="007F05A1">
            <w:pPr>
              <w:pStyle w:val="ListParagraph"/>
              <w:ind w:left="0"/>
              <w:rPr>
                <w:rFonts w:ascii="Aptos" w:hAnsi="Aptos"/>
                <w:color w:val="000000" w:themeColor="text1"/>
                <w:sz w:val="22"/>
                <w:szCs w:val="22"/>
              </w:rPr>
            </w:pPr>
            <w:r w:rsidRPr="005676E6">
              <w:rPr>
                <w:rFonts w:ascii="Calibri Light" w:eastAsia="Times New Roman" w:hAnsi="Calibri Light" w:cs="Arial"/>
                <w:kern w:val="0"/>
                <w:sz w:val="22"/>
                <w:szCs w:val="22"/>
                <w14:ligatures w14:val="none"/>
              </w:rPr>
              <w:t>Ability to work autonomously and initiate/self-direct own workload</w:t>
            </w:r>
          </w:p>
        </w:tc>
        <w:tc>
          <w:tcPr>
            <w:tcW w:w="1458" w:type="dxa"/>
            <w:gridSpan w:val="4"/>
            <w:tcBorders>
              <w:left w:val="single" w:sz="4" w:space="0" w:color="auto"/>
              <w:right w:val="single" w:sz="4" w:space="0" w:color="auto"/>
            </w:tcBorders>
            <w:shd w:val="clear" w:color="auto" w:fill="FFFFFF" w:themeFill="background1"/>
            <w:vAlign w:val="center"/>
          </w:tcPr>
          <w:p w14:paraId="2E886024" w14:textId="6C93B55C" w:rsidR="00E44521" w:rsidRDefault="00E4452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40DD079D" w14:textId="77777777" w:rsidR="00E44521" w:rsidRDefault="00E44521" w:rsidP="00E44521">
            <w:pPr>
              <w:pStyle w:val="ListParagraph"/>
              <w:ind w:left="0"/>
              <w:jc w:val="center"/>
              <w:rPr>
                <w:rFonts w:ascii="Aptos" w:hAnsi="Aptos"/>
                <w:color w:val="000000" w:themeColor="text1"/>
                <w:sz w:val="22"/>
                <w:szCs w:val="22"/>
              </w:rPr>
            </w:pPr>
          </w:p>
        </w:tc>
      </w:tr>
      <w:tr w:rsidR="00E44521" w14:paraId="77D5D8FA" w14:textId="77777777" w:rsidTr="00862BAC">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63D1B471" w14:textId="2A0AE091" w:rsidR="00E44521" w:rsidRPr="007F05A1" w:rsidRDefault="00A13702" w:rsidP="007F05A1">
            <w:pPr>
              <w:pStyle w:val="ListParagraph"/>
              <w:ind w:left="0"/>
              <w:rPr>
                <w:rFonts w:ascii="Aptos" w:hAnsi="Aptos"/>
                <w:color w:val="000000" w:themeColor="text1"/>
                <w:sz w:val="22"/>
                <w:szCs w:val="22"/>
              </w:rPr>
            </w:pPr>
            <w:r w:rsidRPr="00A13702">
              <w:rPr>
                <w:rFonts w:ascii="Calibri Light" w:eastAsia="Times New Roman" w:hAnsi="Calibri Light" w:cs="Arial"/>
                <w:kern w:val="0"/>
                <w:sz w:val="22"/>
                <w:szCs w:val="22"/>
                <w14:ligatures w14:val="none"/>
              </w:rPr>
              <w:t>Ability to evaluate risk and recommendations for resolutions.</w:t>
            </w:r>
          </w:p>
        </w:tc>
        <w:tc>
          <w:tcPr>
            <w:tcW w:w="1458" w:type="dxa"/>
            <w:gridSpan w:val="4"/>
            <w:tcBorders>
              <w:left w:val="single" w:sz="4" w:space="0" w:color="auto"/>
              <w:right w:val="single" w:sz="4" w:space="0" w:color="auto"/>
            </w:tcBorders>
            <w:shd w:val="clear" w:color="auto" w:fill="FFFFFF" w:themeFill="background1"/>
            <w:vAlign w:val="center"/>
          </w:tcPr>
          <w:p w14:paraId="7F042D90" w14:textId="38399FD6" w:rsidR="00E44521" w:rsidRDefault="00F96F52"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5E54D756" w14:textId="32EC6F94" w:rsidR="00E44521" w:rsidRDefault="00E44521" w:rsidP="00E44521">
            <w:pPr>
              <w:pStyle w:val="ListParagraph"/>
              <w:ind w:left="0"/>
              <w:jc w:val="center"/>
              <w:rPr>
                <w:rFonts w:ascii="Aptos" w:hAnsi="Aptos"/>
                <w:color w:val="000000" w:themeColor="text1"/>
                <w:sz w:val="22"/>
                <w:szCs w:val="22"/>
              </w:rPr>
            </w:pPr>
          </w:p>
        </w:tc>
      </w:tr>
      <w:tr w:rsidR="00E44521" w14:paraId="17786CE9" w14:textId="77777777" w:rsidTr="00862BAC">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3111170E" w14:textId="15B990A8" w:rsidR="00E44521" w:rsidRPr="007F05A1" w:rsidRDefault="00BE0A75" w:rsidP="007F05A1">
            <w:pPr>
              <w:pStyle w:val="ListParagraph"/>
              <w:ind w:left="0"/>
              <w:rPr>
                <w:rFonts w:ascii="Aptos" w:hAnsi="Aptos"/>
                <w:color w:val="000000" w:themeColor="text1"/>
                <w:sz w:val="22"/>
                <w:szCs w:val="22"/>
              </w:rPr>
            </w:pPr>
            <w:r w:rsidRPr="00BE0A75">
              <w:rPr>
                <w:rFonts w:ascii="Calibri Light" w:eastAsia="Times New Roman" w:hAnsi="Calibri Light" w:cs="Arial"/>
                <w:kern w:val="0"/>
                <w:sz w:val="22"/>
                <w:szCs w:val="22"/>
                <w14:ligatures w14:val="none"/>
              </w:rPr>
              <w:t>Demonstrates honesty, integrity and promotes organisational values</w:t>
            </w:r>
          </w:p>
        </w:tc>
        <w:tc>
          <w:tcPr>
            <w:tcW w:w="1458" w:type="dxa"/>
            <w:gridSpan w:val="4"/>
            <w:tcBorders>
              <w:left w:val="single" w:sz="4" w:space="0" w:color="auto"/>
              <w:right w:val="single" w:sz="4" w:space="0" w:color="auto"/>
            </w:tcBorders>
            <w:shd w:val="clear" w:color="auto" w:fill="FFFFFF" w:themeFill="background1"/>
            <w:vAlign w:val="center"/>
          </w:tcPr>
          <w:p w14:paraId="77AE2FCD" w14:textId="0075CC6A" w:rsidR="00E44521" w:rsidRDefault="00F96F52"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706CC2C2" w14:textId="77777777" w:rsidR="00E44521" w:rsidRDefault="00E44521" w:rsidP="00E44521">
            <w:pPr>
              <w:pStyle w:val="ListParagraph"/>
              <w:ind w:left="0"/>
              <w:jc w:val="center"/>
              <w:rPr>
                <w:rFonts w:ascii="Aptos" w:hAnsi="Aptos"/>
                <w:color w:val="000000" w:themeColor="text1"/>
                <w:sz w:val="22"/>
                <w:szCs w:val="22"/>
              </w:rPr>
            </w:pPr>
          </w:p>
        </w:tc>
      </w:tr>
      <w:tr w:rsidR="00BE0A75" w14:paraId="7A31E13A" w14:textId="77777777" w:rsidTr="00862BAC">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6D63198B" w14:textId="3B304CAF" w:rsidR="00BE0A75" w:rsidRPr="00BE0A75" w:rsidRDefault="009517D4" w:rsidP="007F05A1">
            <w:pPr>
              <w:pStyle w:val="ListParagraph"/>
              <w:ind w:left="0"/>
              <w:rPr>
                <w:rFonts w:ascii="Calibri Light" w:eastAsia="Times New Roman" w:hAnsi="Calibri Light" w:cs="Arial"/>
                <w:kern w:val="0"/>
                <w:sz w:val="22"/>
                <w:szCs w:val="22"/>
                <w14:ligatures w14:val="none"/>
              </w:rPr>
            </w:pPr>
            <w:r w:rsidRPr="009517D4">
              <w:rPr>
                <w:rFonts w:ascii="Calibri Light" w:eastAsia="Times New Roman" w:hAnsi="Calibri Light" w:cs="Arial"/>
                <w:kern w:val="0"/>
                <w:sz w:val="22"/>
                <w:szCs w:val="22"/>
                <w14:ligatures w14:val="none"/>
              </w:rPr>
              <w:t>An ability to maintain confidentiality and trust</w:t>
            </w:r>
          </w:p>
        </w:tc>
        <w:tc>
          <w:tcPr>
            <w:tcW w:w="1458" w:type="dxa"/>
            <w:gridSpan w:val="4"/>
            <w:tcBorders>
              <w:left w:val="single" w:sz="4" w:space="0" w:color="auto"/>
              <w:right w:val="single" w:sz="4" w:space="0" w:color="auto"/>
            </w:tcBorders>
            <w:shd w:val="clear" w:color="auto" w:fill="FFFFFF" w:themeFill="background1"/>
            <w:vAlign w:val="center"/>
          </w:tcPr>
          <w:p w14:paraId="0DD7CA4F" w14:textId="15B5AA3D" w:rsidR="00BE0A75" w:rsidRDefault="00F96F52"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2A78DFE3" w14:textId="77777777" w:rsidR="00BE0A75" w:rsidRDefault="00BE0A75" w:rsidP="00E44521">
            <w:pPr>
              <w:pStyle w:val="ListParagraph"/>
              <w:ind w:left="0"/>
              <w:jc w:val="center"/>
              <w:rPr>
                <w:rFonts w:ascii="Aptos" w:hAnsi="Aptos"/>
                <w:color w:val="000000" w:themeColor="text1"/>
                <w:sz w:val="22"/>
                <w:szCs w:val="22"/>
              </w:rPr>
            </w:pPr>
          </w:p>
        </w:tc>
      </w:tr>
      <w:tr w:rsidR="00F96F52" w14:paraId="59B4CF84" w14:textId="77777777" w:rsidTr="00862BAC">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5A4923B2" w14:textId="6F18C14D" w:rsidR="00F96F52" w:rsidRPr="009517D4" w:rsidRDefault="00F96F52" w:rsidP="007F05A1">
            <w:pPr>
              <w:pStyle w:val="ListParagraph"/>
              <w:ind w:left="0"/>
              <w:rPr>
                <w:rFonts w:ascii="Calibri Light" w:eastAsia="Times New Roman" w:hAnsi="Calibri Light" w:cs="Arial"/>
                <w:kern w:val="0"/>
                <w:sz w:val="22"/>
                <w:szCs w:val="22"/>
                <w14:ligatures w14:val="none"/>
              </w:rPr>
            </w:pPr>
            <w:r w:rsidRPr="00F96F52">
              <w:rPr>
                <w:rFonts w:ascii="Calibri Light" w:eastAsia="Times New Roman" w:hAnsi="Calibri Light" w:cs="Arial"/>
                <w:kern w:val="0"/>
                <w:sz w:val="22"/>
                <w:szCs w:val="22"/>
                <w14:ligatures w14:val="none"/>
              </w:rPr>
              <w:t>Demonstrates adaptable, flexibility, enthusiasm and commitment.</w:t>
            </w:r>
          </w:p>
        </w:tc>
        <w:tc>
          <w:tcPr>
            <w:tcW w:w="1458" w:type="dxa"/>
            <w:gridSpan w:val="4"/>
            <w:tcBorders>
              <w:left w:val="single" w:sz="4" w:space="0" w:color="auto"/>
              <w:right w:val="single" w:sz="4" w:space="0" w:color="auto"/>
            </w:tcBorders>
            <w:shd w:val="clear" w:color="auto" w:fill="FFFFFF" w:themeFill="background1"/>
            <w:vAlign w:val="center"/>
          </w:tcPr>
          <w:p w14:paraId="42EB39D5" w14:textId="7550A34C" w:rsidR="00F96F52" w:rsidRDefault="00F96F52"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551675DF" w14:textId="77777777" w:rsidR="00F96F52" w:rsidRDefault="00F96F52" w:rsidP="00E44521">
            <w:pPr>
              <w:pStyle w:val="ListParagraph"/>
              <w:ind w:left="0"/>
              <w:jc w:val="center"/>
              <w:rPr>
                <w:rFonts w:ascii="Aptos" w:hAnsi="Aptos"/>
                <w:color w:val="000000" w:themeColor="text1"/>
                <w:sz w:val="22"/>
                <w:szCs w:val="22"/>
              </w:rPr>
            </w:pPr>
          </w:p>
        </w:tc>
      </w:tr>
    </w:tbl>
    <w:p w14:paraId="480DE9D6" w14:textId="77777777" w:rsidR="00E44521" w:rsidRDefault="00E44521" w:rsidP="007F05A1">
      <w:pPr>
        <w:ind w:right="95"/>
        <w:rPr>
          <w:rFonts w:ascii="Aptos" w:hAnsi="Aptos"/>
          <w:b/>
          <w:bCs/>
          <w:color w:val="1D2B4A" w:themeColor="text2"/>
          <w:sz w:val="22"/>
          <w:szCs w:val="22"/>
        </w:rPr>
      </w:pPr>
    </w:p>
    <w:p w14:paraId="1EE60070" w14:textId="5E1DB997" w:rsidR="005425B7" w:rsidRDefault="00E44521" w:rsidP="007F05A1">
      <w:pPr>
        <w:ind w:right="95"/>
        <w:rPr>
          <w:rFonts w:ascii="Aptos" w:hAnsi="Aptos"/>
          <w:b/>
          <w:bCs/>
          <w:color w:val="1D2B4A" w:themeColor="text2"/>
          <w:sz w:val="22"/>
          <w:szCs w:val="22"/>
        </w:rPr>
      </w:pPr>
      <w:r w:rsidRPr="00E44521">
        <w:rPr>
          <w:rFonts w:ascii="Aptos" w:hAnsi="Aptos"/>
          <w:b/>
          <w:bCs/>
          <w:color w:val="1D2B4A" w:themeColor="text2"/>
          <w:sz w:val="22"/>
          <w:szCs w:val="22"/>
          <w:highlight w:val="yellow"/>
        </w:rPr>
        <w:t>Delete examples and add further lines to each section as required!</w:t>
      </w:r>
      <w:r w:rsidR="005425B7">
        <w:rPr>
          <w:rFonts w:ascii="Aptos" w:hAnsi="Aptos"/>
          <w:b/>
          <w:bCs/>
          <w:color w:val="1D2B4A" w:themeColor="text2"/>
          <w:sz w:val="22"/>
          <w:szCs w:val="22"/>
        </w:rPr>
        <w:tab/>
      </w:r>
    </w:p>
    <w:p w14:paraId="7C7DF684" w14:textId="79C829FF" w:rsidR="001F5F9C" w:rsidRPr="005425B7" w:rsidRDefault="001F5F9C" w:rsidP="007F05A1">
      <w:pPr>
        <w:ind w:right="95"/>
        <w:rPr>
          <w:rFonts w:ascii="Aptos" w:hAnsi="Aptos"/>
          <w:b/>
          <w:bCs/>
          <w:color w:val="1D2B4A" w:themeColor="text2"/>
          <w:sz w:val="22"/>
          <w:szCs w:val="22"/>
        </w:rPr>
      </w:pPr>
    </w:p>
    <w:sectPr w:rsidR="001F5F9C" w:rsidRPr="005425B7" w:rsidSect="00012C15">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393F" w14:textId="77777777" w:rsidR="0057196D" w:rsidRDefault="0057196D" w:rsidP="00012C15">
      <w:pPr>
        <w:spacing w:after="0" w:line="240" w:lineRule="auto"/>
      </w:pPr>
      <w:r>
        <w:separator/>
      </w:r>
    </w:p>
  </w:endnote>
  <w:endnote w:type="continuationSeparator" w:id="0">
    <w:p w14:paraId="5F1B1928" w14:textId="77777777" w:rsidR="0057196D" w:rsidRDefault="0057196D" w:rsidP="0001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140896"/>
      <w:docPartObj>
        <w:docPartGallery w:val="Page Numbers (Bottom of Page)"/>
        <w:docPartUnique/>
      </w:docPartObj>
    </w:sdtPr>
    <w:sdtEndPr>
      <w:rPr>
        <w:noProof/>
      </w:rPr>
    </w:sdtEndPr>
    <w:sdtContent>
      <w:p w14:paraId="2C707787" w14:textId="4F0BDB81" w:rsidR="00012C15" w:rsidRDefault="00012C15" w:rsidP="00012C15">
        <w:pPr>
          <w:pStyle w:val="Footer"/>
          <w:tabs>
            <w:tab w:val="clear" w:pos="4513"/>
            <w:tab w:val="clear" w:pos="9026"/>
          </w:tabs>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1CEF744" w14:textId="4E86060B" w:rsidR="00012C15" w:rsidRDefault="00012C15" w:rsidP="00012C15">
    <w:pPr>
      <w:pStyle w:val="Footer"/>
      <w:ind w:left="6804"/>
    </w:pPr>
    <w:r>
      <w:rPr>
        <w:noProof/>
      </w:rPr>
      <w:drawing>
        <wp:inline distT="0" distB="0" distL="0" distR="0" wp14:anchorId="58026350" wp14:editId="7F88DBE3">
          <wp:extent cx="2371725" cy="1525905"/>
          <wp:effectExtent l="0" t="0" r="9525" b="0"/>
          <wp:docPr id="843526048" name="Picture 4" descr="Group 11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up 113,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525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A49C" w14:textId="77777777" w:rsidR="0057196D" w:rsidRDefault="0057196D" w:rsidP="00012C15">
      <w:pPr>
        <w:spacing w:after="0" w:line="240" w:lineRule="auto"/>
      </w:pPr>
      <w:r>
        <w:separator/>
      </w:r>
    </w:p>
  </w:footnote>
  <w:footnote w:type="continuationSeparator" w:id="0">
    <w:p w14:paraId="696AB3F0" w14:textId="77777777" w:rsidR="0057196D" w:rsidRDefault="0057196D" w:rsidP="0001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A20" w14:textId="2CCD26DA" w:rsidR="00012C15" w:rsidRDefault="00012C15" w:rsidP="00012C15">
    <w:pPr>
      <w:pStyle w:val="Header"/>
      <w:ind w:left="8222"/>
    </w:pPr>
    <w:r w:rsidRPr="004871FC">
      <w:rPr>
        <w:noProof/>
        <w:sz w:val="32"/>
        <w:szCs w:val="32"/>
      </w:rPr>
      <w:drawing>
        <wp:anchor distT="0" distB="0" distL="114300" distR="114300" simplePos="0" relativeHeight="251659264" behindDoc="0" locked="0" layoutInCell="1" allowOverlap="1" wp14:anchorId="6AAD30BD" wp14:editId="1A92F841">
          <wp:simplePos x="0" y="0"/>
          <wp:positionH relativeFrom="margin">
            <wp:posOffset>3291547</wp:posOffset>
          </wp:positionH>
          <wp:positionV relativeFrom="page">
            <wp:posOffset>188155</wp:posOffset>
          </wp:positionV>
          <wp:extent cx="2857500" cy="528320"/>
          <wp:effectExtent l="0" t="0" r="0" b="5080"/>
          <wp:wrapThrough wrapText="bothSides">
            <wp:wrapPolygon edited="0">
              <wp:start x="0" y="0"/>
              <wp:lineTo x="0" y="21029"/>
              <wp:lineTo x="21456" y="21029"/>
              <wp:lineTo x="21456" y="0"/>
              <wp:lineTo x="0" y="0"/>
            </wp:wrapPolygon>
          </wp:wrapThrough>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57500" cy="5283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4040"/>
    <w:multiLevelType w:val="multilevel"/>
    <w:tmpl w:val="2AC2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52209"/>
    <w:multiLevelType w:val="hybridMultilevel"/>
    <w:tmpl w:val="F612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63A3D"/>
    <w:multiLevelType w:val="multilevel"/>
    <w:tmpl w:val="08261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11927854">
    <w:abstractNumId w:val="1"/>
  </w:num>
  <w:num w:numId="2" w16cid:durableId="2096824865">
    <w:abstractNumId w:val="2"/>
  </w:num>
  <w:num w:numId="3" w16cid:durableId="35372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7"/>
    <w:rsid w:val="00012C15"/>
    <w:rsid w:val="000A4413"/>
    <w:rsid w:val="000E5FFE"/>
    <w:rsid w:val="00126879"/>
    <w:rsid w:val="001D70E8"/>
    <w:rsid w:val="001F5F9C"/>
    <w:rsid w:val="00204572"/>
    <w:rsid w:val="00224DB5"/>
    <w:rsid w:val="002916E3"/>
    <w:rsid w:val="00417380"/>
    <w:rsid w:val="00444F52"/>
    <w:rsid w:val="004844DC"/>
    <w:rsid w:val="005425B7"/>
    <w:rsid w:val="005676E6"/>
    <w:rsid w:val="0057196D"/>
    <w:rsid w:val="0060748B"/>
    <w:rsid w:val="00617279"/>
    <w:rsid w:val="0079604C"/>
    <w:rsid w:val="007F05A1"/>
    <w:rsid w:val="00862BAC"/>
    <w:rsid w:val="00885CD2"/>
    <w:rsid w:val="008B355A"/>
    <w:rsid w:val="008B4038"/>
    <w:rsid w:val="008C6137"/>
    <w:rsid w:val="0090044D"/>
    <w:rsid w:val="009517D4"/>
    <w:rsid w:val="00975F62"/>
    <w:rsid w:val="009C3BD1"/>
    <w:rsid w:val="009E6DA0"/>
    <w:rsid w:val="00A13702"/>
    <w:rsid w:val="00A54E34"/>
    <w:rsid w:val="00A979F2"/>
    <w:rsid w:val="00BC464A"/>
    <w:rsid w:val="00BE0A75"/>
    <w:rsid w:val="00D20E25"/>
    <w:rsid w:val="00D44A59"/>
    <w:rsid w:val="00E44521"/>
    <w:rsid w:val="00EB25EF"/>
    <w:rsid w:val="00EF30C5"/>
    <w:rsid w:val="00F96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83AC"/>
  <w15:chartTrackingRefBased/>
  <w15:docId w15:val="{27238212-3FDE-4ABD-BCEF-B2A12A7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7"/>
    <w:pPr>
      <w:keepNext/>
      <w:keepLines/>
      <w:spacing w:before="360" w:after="80"/>
      <w:outlineLvl w:val="0"/>
    </w:pPr>
    <w:rPr>
      <w:rFonts w:asciiTheme="majorHAnsi" w:eastAsiaTheme="majorEastAsia" w:hAnsiTheme="majorHAnsi" w:cstheme="majorBidi"/>
      <w:color w:val="2A837C" w:themeColor="accent1" w:themeShade="BF"/>
      <w:sz w:val="40"/>
      <w:szCs w:val="40"/>
    </w:rPr>
  </w:style>
  <w:style w:type="paragraph" w:styleId="Heading2">
    <w:name w:val="heading 2"/>
    <w:basedOn w:val="Normal"/>
    <w:next w:val="Normal"/>
    <w:link w:val="Heading2Char"/>
    <w:uiPriority w:val="9"/>
    <w:semiHidden/>
    <w:unhideWhenUsed/>
    <w:qFormat/>
    <w:rsid w:val="005425B7"/>
    <w:pPr>
      <w:keepNext/>
      <w:keepLines/>
      <w:spacing w:before="160" w:after="80"/>
      <w:outlineLvl w:val="1"/>
    </w:pPr>
    <w:rPr>
      <w:rFonts w:asciiTheme="majorHAnsi" w:eastAsiaTheme="majorEastAsia" w:hAnsiTheme="majorHAnsi" w:cstheme="majorBidi"/>
      <w:color w:val="2A837C" w:themeColor="accent1" w:themeShade="BF"/>
      <w:sz w:val="32"/>
      <w:szCs w:val="32"/>
    </w:rPr>
  </w:style>
  <w:style w:type="paragraph" w:styleId="Heading3">
    <w:name w:val="heading 3"/>
    <w:basedOn w:val="Normal"/>
    <w:next w:val="Normal"/>
    <w:link w:val="Heading3Char"/>
    <w:uiPriority w:val="9"/>
    <w:semiHidden/>
    <w:unhideWhenUsed/>
    <w:qFormat/>
    <w:rsid w:val="005425B7"/>
    <w:pPr>
      <w:keepNext/>
      <w:keepLines/>
      <w:spacing w:before="160" w:after="80"/>
      <w:outlineLvl w:val="2"/>
    </w:pPr>
    <w:rPr>
      <w:rFonts w:eastAsiaTheme="majorEastAsia" w:cstheme="majorBidi"/>
      <w:color w:val="2A837C" w:themeColor="accent1" w:themeShade="BF"/>
      <w:sz w:val="28"/>
      <w:szCs w:val="28"/>
    </w:rPr>
  </w:style>
  <w:style w:type="paragraph" w:styleId="Heading4">
    <w:name w:val="heading 4"/>
    <w:basedOn w:val="Normal"/>
    <w:next w:val="Normal"/>
    <w:link w:val="Heading4Char"/>
    <w:uiPriority w:val="9"/>
    <w:semiHidden/>
    <w:unhideWhenUsed/>
    <w:qFormat/>
    <w:rsid w:val="005425B7"/>
    <w:pPr>
      <w:keepNext/>
      <w:keepLines/>
      <w:spacing w:before="80" w:after="40"/>
      <w:outlineLvl w:val="3"/>
    </w:pPr>
    <w:rPr>
      <w:rFonts w:eastAsiaTheme="majorEastAsia" w:cstheme="majorBidi"/>
      <w:i/>
      <w:iCs/>
      <w:color w:val="2A837C" w:themeColor="accent1" w:themeShade="BF"/>
    </w:rPr>
  </w:style>
  <w:style w:type="paragraph" w:styleId="Heading5">
    <w:name w:val="heading 5"/>
    <w:basedOn w:val="Normal"/>
    <w:next w:val="Normal"/>
    <w:link w:val="Heading5Char"/>
    <w:uiPriority w:val="9"/>
    <w:semiHidden/>
    <w:unhideWhenUsed/>
    <w:qFormat/>
    <w:rsid w:val="005425B7"/>
    <w:pPr>
      <w:keepNext/>
      <w:keepLines/>
      <w:spacing w:before="80" w:after="40"/>
      <w:outlineLvl w:val="4"/>
    </w:pPr>
    <w:rPr>
      <w:rFonts w:eastAsiaTheme="majorEastAsia" w:cstheme="majorBidi"/>
      <w:color w:val="2A837C" w:themeColor="accent1" w:themeShade="BF"/>
    </w:rPr>
  </w:style>
  <w:style w:type="paragraph" w:styleId="Heading6">
    <w:name w:val="heading 6"/>
    <w:basedOn w:val="Normal"/>
    <w:next w:val="Normal"/>
    <w:link w:val="Heading6Char"/>
    <w:uiPriority w:val="9"/>
    <w:semiHidden/>
    <w:unhideWhenUsed/>
    <w:qFormat/>
    <w:rsid w:val="0054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7"/>
    <w:rPr>
      <w:rFonts w:asciiTheme="majorHAnsi" w:eastAsiaTheme="majorEastAsia" w:hAnsiTheme="majorHAnsi" w:cstheme="majorBidi"/>
      <w:color w:val="2A837C" w:themeColor="accent1" w:themeShade="BF"/>
      <w:sz w:val="40"/>
      <w:szCs w:val="40"/>
    </w:rPr>
  </w:style>
  <w:style w:type="character" w:customStyle="1" w:styleId="Heading2Char">
    <w:name w:val="Heading 2 Char"/>
    <w:basedOn w:val="DefaultParagraphFont"/>
    <w:link w:val="Heading2"/>
    <w:uiPriority w:val="9"/>
    <w:semiHidden/>
    <w:rsid w:val="005425B7"/>
    <w:rPr>
      <w:rFonts w:asciiTheme="majorHAnsi" w:eastAsiaTheme="majorEastAsia" w:hAnsiTheme="majorHAnsi" w:cstheme="majorBidi"/>
      <w:color w:val="2A837C" w:themeColor="accent1" w:themeShade="BF"/>
      <w:sz w:val="32"/>
      <w:szCs w:val="32"/>
    </w:rPr>
  </w:style>
  <w:style w:type="character" w:customStyle="1" w:styleId="Heading3Char">
    <w:name w:val="Heading 3 Char"/>
    <w:basedOn w:val="DefaultParagraphFont"/>
    <w:link w:val="Heading3"/>
    <w:uiPriority w:val="9"/>
    <w:semiHidden/>
    <w:rsid w:val="005425B7"/>
    <w:rPr>
      <w:rFonts w:eastAsiaTheme="majorEastAsia" w:cstheme="majorBidi"/>
      <w:color w:val="2A837C" w:themeColor="accent1" w:themeShade="BF"/>
      <w:sz w:val="28"/>
      <w:szCs w:val="28"/>
    </w:rPr>
  </w:style>
  <w:style w:type="character" w:customStyle="1" w:styleId="Heading4Char">
    <w:name w:val="Heading 4 Char"/>
    <w:basedOn w:val="DefaultParagraphFont"/>
    <w:link w:val="Heading4"/>
    <w:uiPriority w:val="9"/>
    <w:semiHidden/>
    <w:rsid w:val="005425B7"/>
    <w:rPr>
      <w:rFonts w:eastAsiaTheme="majorEastAsia" w:cstheme="majorBidi"/>
      <w:i/>
      <w:iCs/>
      <w:color w:val="2A837C" w:themeColor="accent1" w:themeShade="BF"/>
    </w:rPr>
  </w:style>
  <w:style w:type="character" w:customStyle="1" w:styleId="Heading5Char">
    <w:name w:val="Heading 5 Char"/>
    <w:basedOn w:val="DefaultParagraphFont"/>
    <w:link w:val="Heading5"/>
    <w:uiPriority w:val="9"/>
    <w:semiHidden/>
    <w:rsid w:val="005425B7"/>
    <w:rPr>
      <w:rFonts w:eastAsiaTheme="majorEastAsia" w:cstheme="majorBidi"/>
      <w:color w:val="2A837C" w:themeColor="accent1" w:themeShade="BF"/>
    </w:rPr>
  </w:style>
  <w:style w:type="character" w:customStyle="1" w:styleId="Heading6Char">
    <w:name w:val="Heading 6 Char"/>
    <w:basedOn w:val="DefaultParagraphFont"/>
    <w:link w:val="Heading6"/>
    <w:uiPriority w:val="9"/>
    <w:semiHidden/>
    <w:rsid w:val="0054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B7"/>
    <w:rPr>
      <w:rFonts w:eastAsiaTheme="majorEastAsia" w:cstheme="majorBidi"/>
      <w:color w:val="272727" w:themeColor="text1" w:themeTint="D8"/>
    </w:rPr>
  </w:style>
  <w:style w:type="paragraph" w:styleId="Title">
    <w:name w:val="Title"/>
    <w:basedOn w:val="Normal"/>
    <w:next w:val="Normal"/>
    <w:link w:val="TitleChar"/>
    <w:uiPriority w:val="10"/>
    <w:qFormat/>
    <w:rsid w:val="0054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B7"/>
    <w:pPr>
      <w:spacing w:before="160"/>
      <w:jc w:val="center"/>
    </w:pPr>
    <w:rPr>
      <w:i/>
      <w:iCs/>
      <w:color w:val="404040" w:themeColor="text1" w:themeTint="BF"/>
    </w:rPr>
  </w:style>
  <w:style w:type="character" w:customStyle="1" w:styleId="QuoteChar">
    <w:name w:val="Quote Char"/>
    <w:basedOn w:val="DefaultParagraphFont"/>
    <w:link w:val="Quote"/>
    <w:uiPriority w:val="29"/>
    <w:rsid w:val="005425B7"/>
    <w:rPr>
      <w:i/>
      <w:iCs/>
      <w:color w:val="404040" w:themeColor="text1" w:themeTint="BF"/>
    </w:rPr>
  </w:style>
  <w:style w:type="paragraph" w:styleId="ListParagraph">
    <w:name w:val="List Paragraph"/>
    <w:basedOn w:val="Normal"/>
    <w:uiPriority w:val="34"/>
    <w:qFormat/>
    <w:rsid w:val="005425B7"/>
    <w:pPr>
      <w:ind w:left="720"/>
      <w:contextualSpacing/>
    </w:pPr>
  </w:style>
  <w:style w:type="character" w:styleId="IntenseEmphasis">
    <w:name w:val="Intense Emphasis"/>
    <w:basedOn w:val="DefaultParagraphFont"/>
    <w:uiPriority w:val="21"/>
    <w:qFormat/>
    <w:rsid w:val="005425B7"/>
    <w:rPr>
      <w:i/>
      <w:iCs/>
      <w:color w:val="2A837C" w:themeColor="accent1" w:themeShade="BF"/>
    </w:rPr>
  </w:style>
  <w:style w:type="paragraph" w:styleId="IntenseQuote">
    <w:name w:val="Intense Quote"/>
    <w:basedOn w:val="Normal"/>
    <w:next w:val="Normal"/>
    <w:link w:val="IntenseQuoteChar"/>
    <w:uiPriority w:val="30"/>
    <w:qFormat/>
    <w:rsid w:val="005425B7"/>
    <w:pPr>
      <w:pBdr>
        <w:top w:val="single" w:sz="4" w:space="10" w:color="2A837C" w:themeColor="accent1" w:themeShade="BF"/>
        <w:bottom w:val="single" w:sz="4" w:space="10" w:color="2A837C" w:themeColor="accent1" w:themeShade="BF"/>
      </w:pBdr>
      <w:spacing w:before="360" w:after="360"/>
      <w:ind w:left="864" w:right="864"/>
      <w:jc w:val="center"/>
    </w:pPr>
    <w:rPr>
      <w:i/>
      <w:iCs/>
      <w:color w:val="2A837C" w:themeColor="accent1" w:themeShade="BF"/>
    </w:rPr>
  </w:style>
  <w:style w:type="character" w:customStyle="1" w:styleId="IntenseQuoteChar">
    <w:name w:val="Intense Quote Char"/>
    <w:basedOn w:val="DefaultParagraphFont"/>
    <w:link w:val="IntenseQuote"/>
    <w:uiPriority w:val="30"/>
    <w:rsid w:val="005425B7"/>
    <w:rPr>
      <w:i/>
      <w:iCs/>
      <w:color w:val="2A837C" w:themeColor="accent1" w:themeShade="BF"/>
    </w:rPr>
  </w:style>
  <w:style w:type="character" w:styleId="IntenseReference">
    <w:name w:val="Intense Reference"/>
    <w:basedOn w:val="DefaultParagraphFont"/>
    <w:uiPriority w:val="32"/>
    <w:qFormat/>
    <w:rsid w:val="005425B7"/>
    <w:rPr>
      <w:b/>
      <w:bCs/>
      <w:smallCaps/>
      <w:color w:val="2A837C" w:themeColor="accent1" w:themeShade="BF"/>
      <w:spacing w:val="5"/>
    </w:rPr>
  </w:style>
  <w:style w:type="table" w:styleId="TableGrid">
    <w:name w:val="Table Grid"/>
    <w:basedOn w:val="TableNormal"/>
    <w:uiPriority w:val="39"/>
    <w:rsid w:val="005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C15"/>
  </w:style>
  <w:style w:type="paragraph" w:styleId="Footer">
    <w:name w:val="footer"/>
    <w:basedOn w:val="Normal"/>
    <w:link w:val="FooterChar"/>
    <w:uiPriority w:val="99"/>
    <w:unhideWhenUsed/>
    <w:rsid w:val="0001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C24 Branding Theme">
  <a:themeElements>
    <a:clrScheme name="Primary Care 24">
      <a:dk1>
        <a:sysClr val="windowText" lastClr="000000"/>
      </a:dk1>
      <a:lt1>
        <a:sysClr val="window" lastClr="FFFFFF"/>
      </a:lt1>
      <a:dk2>
        <a:srgbClr val="1D2B4A"/>
      </a:dk2>
      <a:lt2>
        <a:srgbClr val="D2D4D4"/>
      </a:lt2>
      <a:accent1>
        <a:srgbClr val="38AFA6"/>
      </a:accent1>
      <a:accent2>
        <a:srgbClr val="4EC0EB"/>
      </a:accent2>
      <a:accent3>
        <a:srgbClr val="4EC0EB"/>
      </a:accent3>
      <a:accent4>
        <a:srgbClr val="1C9AD7"/>
      </a:accent4>
      <a:accent5>
        <a:srgbClr val="544797"/>
      </a:accent5>
      <a:accent6>
        <a:srgbClr val="DF3D69"/>
      </a:accent6>
      <a:hlink>
        <a:srgbClr val="FAB721"/>
      </a:hlink>
      <a:folHlink>
        <a:srgbClr val="EE91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81c47e-567b-4327-8474-731a874d4fef" xsi:nil="true"/>
    <lcf76f155ced4ddcb4097134ff3c332f xmlns="8ec6c5d7-cbc4-4450-9f2d-a5cf26a51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15" ma:contentTypeDescription="Create a new document." ma:contentTypeScope="" ma:versionID="8501bb8ae3d5e6a004b79db0e0984476">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f1f5c7b29139a08b04a910e621430281"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3cd57-01e8-4900-b3b5-9e5254f64e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b1b487-4a21-4270-96ac-c68ee252d5e3}" ma:internalName="TaxCatchAll" ma:showField="CatchAllData" ma:web="0b81c47e-567b-4327-8474-731a874d4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0FBCE-B36A-4DB9-B3BB-33BDEAFAC0F2}">
  <ds:schemaRefs>
    <ds:schemaRef ds:uri="http://schemas.microsoft.com/office/2006/metadata/properties"/>
    <ds:schemaRef ds:uri="http://schemas.microsoft.com/office/infopath/2007/PartnerControls"/>
    <ds:schemaRef ds:uri="0b81c47e-567b-4327-8474-731a874d4fef"/>
    <ds:schemaRef ds:uri="8ec6c5d7-cbc4-4450-9f2d-a5cf26a51cb5"/>
  </ds:schemaRefs>
</ds:datastoreItem>
</file>

<file path=customXml/itemProps2.xml><?xml version="1.0" encoding="utf-8"?>
<ds:datastoreItem xmlns:ds="http://schemas.openxmlformats.org/officeDocument/2006/customXml" ds:itemID="{9C21D6B7-8E1F-42C6-8254-6A109179672F}">
  <ds:schemaRefs>
    <ds:schemaRef ds:uri="http://schemas.microsoft.com/sharepoint/v3/contenttype/forms"/>
  </ds:schemaRefs>
</ds:datastoreItem>
</file>

<file path=customXml/itemProps3.xml><?xml version="1.0" encoding="utf-8"?>
<ds:datastoreItem xmlns:ds="http://schemas.openxmlformats.org/officeDocument/2006/customXml" ds:itemID="{AAC6123B-0580-4598-9127-733D7801F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2169</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Harrison</dc:creator>
  <cp:keywords/>
  <dc:description/>
  <cp:lastModifiedBy>Gillian De-Asha</cp:lastModifiedBy>
  <cp:revision>2</cp:revision>
  <dcterms:created xsi:type="dcterms:W3CDTF">2026-04-01T09:53:00Z</dcterms:created>
  <dcterms:modified xsi:type="dcterms:W3CDTF">2026-04-01T09:53:00Z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ies>
</file>